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75A19271" w14:textId="621FC6E3" w:rsidR="007E2559" w:rsidRDefault="00C713B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9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101</w:t>
      </w: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54713655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адреса жилому дому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659C7AAB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3F1AE570" w14:textId="77777777" w:rsidR="00E972B3" w:rsidRDefault="00E972B3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226C4CDA" w14:textId="3C582C95" w:rsidR="001B135A" w:rsidRDefault="001B135A" w:rsidP="001B135A">
      <w:pPr>
        <w:pStyle w:val="a3"/>
        <w:numPr>
          <w:ilvl w:val="0"/>
          <w:numId w:val="8"/>
        </w:numPr>
        <w:shd w:val="clear" w:color="auto" w:fill="FFFFFF"/>
        <w:spacing w:line="293" w:lineRule="exact"/>
        <w:ind w:left="0"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 xml:space="preserve">Изменить </w:t>
      </w:r>
      <w:r w:rsidR="00E972B3" w:rsidRPr="001B135A">
        <w:rPr>
          <w:sz w:val="26"/>
          <w:szCs w:val="26"/>
        </w:rPr>
        <w:t xml:space="preserve">адрес жилому </w:t>
      </w:r>
      <w:r w:rsidRPr="001B135A">
        <w:rPr>
          <w:sz w:val="26"/>
          <w:szCs w:val="26"/>
        </w:rPr>
        <w:t>дому с кадастровым номером 19:04:060201:</w:t>
      </w:r>
      <w:r w:rsidR="00C713B9">
        <w:rPr>
          <w:sz w:val="26"/>
          <w:szCs w:val="26"/>
        </w:rPr>
        <w:t>402</w:t>
      </w:r>
      <w:r w:rsidRPr="001B135A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дом </w:t>
      </w:r>
      <w:r w:rsidR="00E972B3">
        <w:rPr>
          <w:sz w:val="26"/>
          <w:szCs w:val="26"/>
        </w:rPr>
        <w:t>1</w:t>
      </w:r>
      <w:r w:rsidR="00C713B9">
        <w:rPr>
          <w:sz w:val="26"/>
          <w:szCs w:val="26"/>
        </w:rPr>
        <w:t>5</w:t>
      </w:r>
      <w:r w:rsidRPr="001B135A">
        <w:rPr>
          <w:sz w:val="26"/>
          <w:szCs w:val="26"/>
        </w:rPr>
        <w:t xml:space="preserve"> на адрес:</w:t>
      </w:r>
    </w:p>
    <w:p w14:paraId="154ADFFA" w14:textId="4CD67933" w:rsidR="001B135A" w:rsidRPr="001B135A" w:rsidRDefault="001B135A" w:rsidP="001B135A">
      <w:pPr>
        <w:pStyle w:val="a3"/>
        <w:shd w:val="clear" w:color="auto" w:fill="FFFFFF"/>
        <w:spacing w:line="293" w:lineRule="exact"/>
        <w:ind w:left="0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дом</w:t>
      </w:r>
      <w:r w:rsidR="00E972B3">
        <w:rPr>
          <w:sz w:val="26"/>
          <w:szCs w:val="26"/>
        </w:rPr>
        <w:t xml:space="preserve"> </w:t>
      </w:r>
      <w:r w:rsidR="00C713B9">
        <w:rPr>
          <w:sz w:val="26"/>
          <w:szCs w:val="26"/>
        </w:rPr>
        <w:t>27</w:t>
      </w:r>
      <w:r>
        <w:rPr>
          <w:sz w:val="26"/>
          <w:szCs w:val="26"/>
        </w:rPr>
        <w:t>.</w:t>
      </w:r>
    </w:p>
    <w:p w14:paraId="13E90C13" w14:textId="0539E169" w:rsidR="006C61A9" w:rsidRDefault="00E972B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61A9">
        <w:rPr>
          <w:sz w:val="26"/>
          <w:szCs w:val="26"/>
        </w:rPr>
        <w:t>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6402A498" w:rsidR="00D01795" w:rsidRDefault="00E972B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61A9">
        <w:rPr>
          <w:sz w:val="26"/>
          <w:szCs w:val="26"/>
        </w:rPr>
        <w:t>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378B5CEA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6C61A9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2087"/>
    <w:rsid w:val="00873679"/>
    <w:rsid w:val="008835B2"/>
    <w:rsid w:val="00885BCB"/>
    <w:rsid w:val="00891C2C"/>
    <w:rsid w:val="008A6FE6"/>
    <w:rsid w:val="008A77DC"/>
    <w:rsid w:val="008B3161"/>
    <w:rsid w:val="008B7440"/>
    <w:rsid w:val="008C0377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13B9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972B3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226</cp:revision>
  <cp:lastPrinted>2025-08-27T06:23:00Z</cp:lastPrinted>
  <dcterms:created xsi:type="dcterms:W3CDTF">2023-04-27T08:53:00Z</dcterms:created>
  <dcterms:modified xsi:type="dcterms:W3CDTF">2025-09-01T09:38:00Z</dcterms:modified>
</cp:coreProperties>
</file>