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0E781" w14:textId="77777777" w:rsidR="008D7320" w:rsidRPr="00D83FAC" w:rsidRDefault="008D7320" w:rsidP="000536FD">
      <w:pPr>
        <w:spacing w:after="0" w:line="240" w:lineRule="auto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D83FAC">
        <w:rPr>
          <w:rFonts w:ascii="Times New Roman" w:eastAsiaTheme="minorEastAsia" w:hAnsi="Times New Roman"/>
          <w:noProof/>
          <w:sz w:val="26"/>
          <w:szCs w:val="26"/>
          <w:lang w:eastAsia="ru-RU"/>
        </w:rPr>
        <w:drawing>
          <wp:inline distT="0" distB="0" distL="0" distR="0" wp14:anchorId="0422523D" wp14:editId="33B99739">
            <wp:extent cx="539115" cy="641350"/>
            <wp:effectExtent l="0" t="0" r="0" b="6350"/>
            <wp:docPr id="1" name="Рисунок 1" descr="Алтайский МР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лтайский МР_ПП2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41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E1596" w14:textId="77777777" w:rsidR="008D7320" w:rsidRPr="00D83FAC" w:rsidRDefault="008D7320" w:rsidP="008D7320">
      <w:pPr>
        <w:spacing w:after="0" w:line="240" w:lineRule="auto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D83FAC">
        <w:rPr>
          <w:rFonts w:ascii="Times New Roman" w:eastAsiaTheme="minorEastAsia" w:hAnsi="Times New Roman"/>
          <w:sz w:val="26"/>
          <w:szCs w:val="26"/>
          <w:lang w:eastAsia="ru-RU"/>
        </w:rPr>
        <w:t>Российская Федерация</w:t>
      </w:r>
    </w:p>
    <w:p w14:paraId="73CEC72C" w14:textId="77777777" w:rsidR="008D7320" w:rsidRDefault="008D7320" w:rsidP="008D7320">
      <w:pPr>
        <w:spacing w:after="0" w:line="240" w:lineRule="auto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D83FAC">
        <w:rPr>
          <w:rFonts w:ascii="Times New Roman" w:eastAsiaTheme="minorEastAsia" w:hAnsi="Times New Roman"/>
          <w:sz w:val="26"/>
          <w:szCs w:val="26"/>
          <w:lang w:eastAsia="ru-RU"/>
        </w:rPr>
        <w:t>Республика Хакасия</w:t>
      </w:r>
    </w:p>
    <w:p w14:paraId="5EBBDF37" w14:textId="77777777" w:rsidR="00361DB3" w:rsidRPr="00D83FAC" w:rsidRDefault="00361DB3" w:rsidP="008D7320">
      <w:pPr>
        <w:spacing w:after="0" w:line="240" w:lineRule="auto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Алтайский район</w:t>
      </w:r>
    </w:p>
    <w:p w14:paraId="0A56311A" w14:textId="0C11C5C3" w:rsidR="008D7320" w:rsidRPr="00D83FAC" w:rsidRDefault="008D7320" w:rsidP="008D7320">
      <w:pPr>
        <w:spacing w:after="0" w:line="240" w:lineRule="auto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D83FAC">
        <w:rPr>
          <w:rFonts w:ascii="Times New Roman" w:eastAsiaTheme="minorEastAsia" w:hAnsi="Times New Roman"/>
          <w:sz w:val="26"/>
          <w:szCs w:val="26"/>
          <w:lang w:eastAsia="ru-RU"/>
        </w:rPr>
        <w:t>Совет депутатов</w:t>
      </w:r>
      <w:r w:rsidR="00E968D4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283B1B">
        <w:rPr>
          <w:rFonts w:ascii="Times New Roman" w:eastAsiaTheme="minorEastAsia" w:hAnsi="Times New Roman"/>
          <w:sz w:val="26"/>
          <w:szCs w:val="26"/>
          <w:lang w:eastAsia="ru-RU"/>
        </w:rPr>
        <w:t>Краснопольского</w:t>
      </w:r>
      <w:r w:rsidRPr="00D83FAC">
        <w:rPr>
          <w:rFonts w:ascii="Times New Roman" w:eastAsiaTheme="minorEastAsia" w:hAnsi="Times New Roman"/>
          <w:sz w:val="26"/>
          <w:szCs w:val="26"/>
          <w:lang w:eastAsia="ru-RU"/>
        </w:rPr>
        <w:t xml:space="preserve"> сельсовета</w:t>
      </w:r>
    </w:p>
    <w:p w14:paraId="27A66493" w14:textId="77777777" w:rsidR="008D7320" w:rsidRPr="00D83FAC" w:rsidRDefault="008D7320" w:rsidP="008D7320">
      <w:pPr>
        <w:spacing w:after="0" w:line="240" w:lineRule="auto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D83FAC">
        <w:rPr>
          <w:rFonts w:ascii="Times New Roman" w:eastAsiaTheme="minorEastAsia" w:hAnsi="Times New Roman"/>
          <w:sz w:val="26"/>
          <w:szCs w:val="26"/>
          <w:lang w:eastAsia="ru-RU"/>
        </w:rPr>
        <w:t>Алтайского района Республики Хакасия</w:t>
      </w:r>
    </w:p>
    <w:p w14:paraId="356D22BC" w14:textId="77777777" w:rsidR="008D7320" w:rsidRPr="00D83FAC" w:rsidRDefault="008D7320" w:rsidP="008D7320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</w:p>
    <w:p w14:paraId="36DA5D24" w14:textId="77777777" w:rsidR="008D7320" w:rsidRPr="00DB260A" w:rsidRDefault="008D7320" w:rsidP="00704705">
      <w:pPr>
        <w:spacing w:after="0" w:line="240" w:lineRule="auto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DB260A">
        <w:rPr>
          <w:rFonts w:ascii="Times New Roman" w:eastAsiaTheme="minorEastAsia" w:hAnsi="Times New Roman"/>
          <w:sz w:val="26"/>
          <w:szCs w:val="26"/>
          <w:lang w:eastAsia="ru-RU"/>
        </w:rPr>
        <w:t>РЕШЕНИЕ</w:t>
      </w:r>
    </w:p>
    <w:p w14:paraId="7233F58F" w14:textId="77777777" w:rsidR="008D7320" w:rsidRPr="00DB260A" w:rsidRDefault="008D7320" w:rsidP="008D7320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</w:p>
    <w:p w14:paraId="4E6053BA" w14:textId="606C6E25" w:rsidR="008D7320" w:rsidRPr="00DB260A" w:rsidRDefault="00E968D4" w:rsidP="008D7320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21</w:t>
      </w:r>
      <w:r w:rsidR="000536FD" w:rsidRPr="00DB260A">
        <w:rPr>
          <w:rFonts w:ascii="Times New Roman" w:eastAsiaTheme="minorEastAsia" w:hAnsi="Times New Roman"/>
          <w:sz w:val="26"/>
          <w:szCs w:val="26"/>
          <w:lang w:eastAsia="ru-RU"/>
        </w:rPr>
        <w:t>.</w:t>
      </w:r>
      <w:r w:rsidR="00361DB3">
        <w:rPr>
          <w:rFonts w:ascii="Times New Roman" w:eastAsiaTheme="minorEastAsia" w:hAnsi="Times New Roman"/>
          <w:sz w:val="26"/>
          <w:szCs w:val="26"/>
          <w:lang w:eastAsia="ru-RU"/>
        </w:rPr>
        <w:t>04</w:t>
      </w:r>
      <w:r w:rsidR="000536FD" w:rsidRPr="00DB260A">
        <w:rPr>
          <w:rFonts w:ascii="Times New Roman" w:eastAsiaTheme="minorEastAsia" w:hAnsi="Times New Roman"/>
          <w:sz w:val="26"/>
          <w:szCs w:val="26"/>
          <w:lang w:eastAsia="ru-RU"/>
        </w:rPr>
        <w:t>.</w:t>
      </w:r>
      <w:r w:rsidR="00361DB3">
        <w:rPr>
          <w:rFonts w:ascii="Times New Roman" w:eastAsiaTheme="minorEastAsia" w:hAnsi="Times New Roman"/>
          <w:sz w:val="26"/>
          <w:szCs w:val="26"/>
          <w:lang w:eastAsia="ru-RU"/>
        </w:rPr>
        <w:t xml:space="preserve">2025 </w:t>
      </w:r>
      <w:r w:rsidR="008D7320" w:rsidRPr="00DB260A">
        <w:rPr>
          <w:rFonts w:ascii="Times New Roman" w:eastAsiaTheme="minorEastAsia" w:hAnsi="Times New Roman"/>
          <w:sz w:val="26"/>
          <w:szCs w:val="26"/>
          <w:lang w:eastAsia="ru-RU"/>
        </w:rPr>
        <w:t xml:space="preserve">г.                                      с. </w:t>
      </w:r>
      <w:r w:rsidR="00283B1B">
        <w:rPr>
          <w:rFonts w:ascii="Times New Roman" w:eastAsiaTheme="minorEastAsia" w:hAnsi="Times New Roman"/>
          <w:sz w:val="26"/>
          <w:szCs w:val="26"/>
          <w:lang w:eastAsia="ru-RU"/>
        </w:rPr>
        <w:t>Краснополье</w:t>
      </w:r>
      <w:r w:rsidR="008D7320" w:rsidRPr="00DB260A">
        <w:rPr>
          <w:rFonts w:ascii="Times New Roman" w:eastAsiaTheme="minorEastAsia" w:hAnsi="Times New Roman"/>
          <w:sz w:val="26"/>
          <w:szCs w:val="26"/>
          <w:lang w:eastAsia="ru-RU"/>
        </w:rPr>
        <w:tab/>
        <w:t xml:space="preserve">                                 </w:t>
      </w:r>
      <w:r w:rsidR="002A1AB1">
        <w:rPr>
          <w:rFonts w:ascii="Times New Roman" w:eastAsiaTheme="minorEastAsia" w:hAnsi="Times New Roman"/>
          <w:sz w:val="26"/>
          <w:szCs w:val="26"/>
          <w:lang w:eastAsia="ru-RU"/>
        </w:rPr>
        <w:t xml:space="preserve">  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         </w:t>
      </w:r>
      <w:r w:rsidR="008D7320" w:rsidRPr="00DB260A">
        <w:rPr>
          <w:rFonts w:ascii="Times New Roman" w:eastAsiaTheme="minorEastAsia" w:hAnsi="Times New Roman"/>
          <w:sz w:val="26"/>
          <w:szCs w:val="26"/>
          <w:lang w:eastAsia="ru-RU"/>
        </w:rPr>
        <w:t xml:space="preserve"> №</w:t>
      </w:r>
      <w:r w:rsidR="002A1AB1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16</w:t>
      </w:r>
    </w:p>
    <w:p w14:paraId="6078EC3F" w14:textId="77777777" w:rsidR="008D7320" w:rsidRPr="00DB260A" w:rsidRDefault="008D7320" w:rsidP="008D732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14:paraId="1A0C1963" w14:textId="77777777" w:rsidR="008D7320" w:rsidRDefault="008D7320" w:rsidP="008D73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D369F0A" w14:textId="77777777" w:rsidR="00361DB3" w:rsidRPr="00A57F5D" w:rsidRDefault="00361DB3" w:rsidP="00361DB3">
      <w:pPr>
        <w:spacing w:after="0" w:line="240" w:lineRule="auto"/>
        <w:ind w:right="485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57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решение            Совета депутатов </w:t>
      </w:r>
      <w:r w:rsidR="00283B1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Краснопольского</w:t>
      </w:r>
      <w:r w:rsidRPr="00A57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Алтайского района Республики Хакасия </w:t>
      </w:r>
      <w:r w:rsidRPr="00A57F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2</w:t>
      </w:r>
      <w:r w:rsidR="00283B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A57F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.12.2024 № </w:t>
      </w:r>
      <w:r w:rsidR="00283B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60</w:t>
      </w:r>
      <w:r w:rsidRPr="00A57F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«О бюджете муниципального образования </w:t>
      </w:r>
      <w:r w:rsidR="00283B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Краснопольского</w:t>
      </w:r>
      <w:r w:rsidRPr="00A57F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сельсовета Алтайского района Республики Хакасия на 2025 год и на   плановый период 2026 и 2027 годов»</w:t>
      </w:r>
    </w:p>
    <w:p w14:paraId="138025B1" w14:textId="77777777" w:rsidR="000536FD" w:rsidRDefault="000536FD" w:rsidP="000536FD">
      <w:pPr>
        <w:pStyle w:val="a5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632AFB9" w14:textId="77777777" w:rsidR="00361DB3" w:rsidRDefault="00361DB3" w:rsidP="00361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7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Бюджетным кодексом Российской Федерации, Уставом     муниципального образования </w:t>
      </w:r>
      <w:r w:rsidR="00283B1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Краснопольский</w:t>
      </w:r>
      <w:r w:rsidRPr="00A57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Алтайского района Республики Хакасия, Положением о бюджетном процессе и финансовом контроле в администрации </w:t>
      </w:r>
      <w:r w:rsidR="00283B1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Краснопольского</w:t>
      </w:r>
      <w:r w:rsidRPr="00A57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сельсовета, Совет депутатов </w:t>
      </w:r>
      <w:r w:rsidR="00283B1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Краснопольского</w:t>
      </w:r>
      <w:r w:rsidRPr="00A57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Алтайского района Республики Хакасия</w:t>
      </w:r>
    </w:p>
    <w:p w14:paraId="518C1D6E" w14:textId="77777777" w:rsidR="00361DB3" w:rsidRPr="00D83FAC" w:rsidRDefault="008D7320" w:rsidP="00361DB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83FAC"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 w14:paraId="0751DAE8" w14:textId="77777777" w:rsidR="00361DB3" w:rsidRPr="00361DB3" w:rsidRDefault="00361DB3" w:rsidP="00896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361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решение Совета депутатов </w:t>
      </w:r>
      <w:r w:rsidR="00283B1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Краснопольского</w:t>
      </w:r>
      <w:r w:rsidRPr="00361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Алтайского</w:t>
      </w:r>
      <w:r w:rsidR="00283B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Республики Хакасия от 23</w:t>
      </w:r>
      <w:r w:rsidRPr="00361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.12.2024 г. № </w:t>
      </w:r>
      <w:r w:rsidR="00283B1B">
        <w:rPr>
          <w:rFonts w:ascii="Times New Roman" w:eastAsia="Times New Roman" w:hAnsi="Times New Roman" w:cs="Times New Roman"/>
          <w:sz w:val="26"/>
          <w:szCs w:val="26"/>
          <w:lang w:eastAsia="ru-RU"/>
        </w:rPr>
        <w:t>60</w:t>
      </w:r>
      <w:r w:rsidRPr="00361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бюджете муниципального образования </w:t>
      </w:r>
      <w:r w:rsidR="00283B1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Краснопольского</w:t>
      </w:r>
      <w:r w:rsidRPr="00361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Алтайского района Республики Хакасия на 2025 год и на плановый период 2026 и 2027 годов следующие изменения:</w:t>
      </w:r>
    </w:p>
    <w:p w14:paraId="6A47B6DE" w14:textId="01D1972D" w:rsidR="00725737" w:rsidRDefault="008D7320" w:rsidP="00896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624F"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="00361DB3">
        <w:rPr>
          <w:rFonts w:ascii="Times New Roman" w:eastAsia="Times New Roman" w:hAnsi="Times New Roman" w:cs="Times New Roman"/>
          <w:sz w:val="26"/>
          <w:szCs w:val="26"/>
        </w:rPr>
        <w:t>подпункт 8 части 2 статьи 11</w:t>
      </w:r>
      <w:r w:rsidR="00DB260A">
        <w:rPr>
          <w:rFonts w:ascii="Times New Roman" w:eastAsia="Times New Roman" w:hAnsi="Times New Roman" w:cs="Times New Roman"/>
          <w:sz w:val="26"/>
          <w:szCs w:val="26"/>
        </w:rPr>
        <w:t xml:space="preserve"> признать утратившим силу</w:t>
      </w:r>
      <w:r w:rsidR="00E968D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C3F5284" w14:textId="6C2D6750" w:rsidR="008D7320" w:rsidRDefault="00361DB3" w:rsidP="00361DB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8D7320" w:rsidRPr="00BE624F">
        <w:rPr>
          <w:rFonts w:ascii="Times New Roman" w:eastAsia="Times New Roman" w:hAnsi="Times New Roman" w:cs="Times New Roman"/>
          <w:sz w:val="26"/>
          <w:szCs w:val="26"/>
        </w:rPr>
        <w:t>Настоящее решение вступает в силу после его официального опубликования.</w:t>
      </w:r>
    </w:p>
    <w:p w14:paraId="24E15B28" w14:textId="77777777" w:rsidR="00E968D4" w:rsidRPr="00BE624F" w:rsidRDefault="00E968D4" w:rsidP="00361DB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14:paraId="044D7310" w14:textId="77777777" w:rsidR="000536FD" w:rsidRPr="00D83FAC" w:rsidRDefault="000536FD" w:rsidP="008D73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A43EFE0" w14:textId="77777777" w:rsidR="00896FCD" w:rsidRDefault="00283B1B" w:rsidP="000536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Глава</w:t>
      </w:r>
      <w:r w:rsidR="008D7320" w:rsidRPr="00D83FA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Краснопольского</w:t>
      </w:r>
      <w:r w:rsidR="008D7320" w:rsidRPr="00D83FA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сельсовета</w:t>
      </w:r>
    </w:p>
    <w:p w14:paraId="0B562DA9" w14:textId="77777777" w:rsidR="00100F4D" w:rsidRPr="000536FD" w:rsidRDefault="00896FCD" w:rsidP="000536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Алтайского района Республики Хакасия</w:t>
      </w:r>
      <w:r w:rsidR="008D7320" w:rsidRPr="00D83FA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</w:t>
      </w:r>
      <w:r w:rsidR="00283B1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</w:t>
      </w:r>
      <w:r w:rsidR="008D7320" w:rsidRPr="00D83FA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</w:t>
      </w:r>
      <w:r w:rsidR="00283B1B">
        <w:rPr>
          <w:rFonts w:ascii="Times New Roman" w:eastAsiaTheme="minorEastAsia" w:hAnsi="Times New Roman" w:cs="Times New Roman"/>
          <w:sz w:val="26"/>
          <w:szCs w:val="26"/>
          <w:lang w:eastAsia="ru-RU"/>
        </w:rPr>
        <w:t>З.М. Кузнецова</w:t>
      </w:r>
    </w:p>
    <w:sectPr w:rsidR="00100F4D" w:rsidRPr="00053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445"/>
    <w:rsid w:val="000536FD"/>
    <w:rsid w:val="00100F4D"/>
    <w:rsid w:val="001A5AEE"/>
    <w:rsid w:val="001C11BA"/>
    <w:rsid w:val="00245E63"/>
    <w:rsid w:val="00283B1B"/>
    <w:rsid w:val="002A1AB1"/>
    <w:rsid w:val="00361DB3"/>
    <w:rsid w:val="00415EE8"/>
    <w:rsid w:val="004247E0"/>
    <w:rsid w:val="004304BC"/>
    <w:rsid w:val="00470846"/>
    <w:rsid w:val="004A40C1"/>
    <w:rsid w:val="004A71B9"/>
    <w:rsid w:val="004E10E2"/>
    <w:rsid w:val="0060192B"/>
    <w:rsid w:val="006076B1"/>
    <w:rsid w:val="0061697C"/>
    <w:rsid w:val="006C300A"/>
    <w:rsid w:val="00704705"/>
    <w:rsid w:val="00707910"/>
    <w:rsid w:val="00725737"/>
    <w:rsid w:val="00765445"/>
    <w:rsid w:val="00800F66"/>
    <w:rsid w:val="00835B30"/>
    <w:rsid w:val="00896FCD"/>
    <w:rsid w:val="008D7320"/>
    <w:rsid w:val="00A2033A"/>
    <w:rsid w:val="00A448A6"/>
    <w:rsid w:val="00A87CD5"/>
    <w:rsid w:val="00AA06AC"/>
    <w:rsid w:val="00AA7E42"/>
    <w:rsid w:val="00BE624F"/>
    <w:rsid w:val="00C15727"/>
    <w:rsid w:val="00D152D4"/>
    <w:rsid w:val="00DB260A"/>
    <w:rsid w:val="00E47466"/>
    <w:rsid w:val="00E968D4"/>
    <w:rsid w:val="00F5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B4E0D"/>
  <w15:chartTrackingRefBased/>
  <w15:docId w15:val="{DD14436C-BB54-401B-88C5-420AE1FC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20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uiPriority w:val="99"/>
    <w:unhideWhenUsed/>
    <w:rsid w:val="004247E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424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32</cp:revision>
  <cp:lastPrinted>2021-06-03T06:55:00Z</cp:lastPrinted>
  <dcterms:created xsi:type="dcterms:W3CDTF">2021-05-11T08:05:00Z</dcterms:created>
  <dcterms:modified xsi:type="dcterms:W3CDTF">2025-04-20T11:44:00Z</dcterms:modified>
</cp:coreProperties>
</file>