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B646" w14:textId="21AE4CC4" w:rsidR="00DA5B62" w:rsidRPr="00E24997" w:rsidRDefault="00DA5B62" w:rsidP="00DA5B62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E24997">
        <w:rPr>
          <w:rFonts w:ascii="Times New Roman" w:hAnsi="Times New Roman" w:cs="Times New Roman"/>
          <w:sz w:val="26"/>
          <w:szCs w:val="26"/>
        </w:rPr>
        <w:t>Российская Федерация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14:paraId="37B17006" w14:textId="77777777" w:rsidR="00DA5B62" w:rsidRDefault="00DA5B62" w:rsidP="00DA5B6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E24997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2D2372CB" w14:textId="77777777" w:rsidR="00DA5B62" w:rsidRPr="00E24997" w:rsidRDefault="00DA5B62" w:rsidP="00DA5B6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14:paraId="43F79CB4" w14:textId="77777777" w:rsidR="00DA5B62" w:rsidRDefault="00DA5B62" w:rsidP="00DA5B6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E24997">
        <w:rPr>
          <w:rFonts w:ascii="Times New Roman" w:hAnsi="Times New Roman" w:cs="Times New Roman"/>
          <w:sz w:val="26"/>
          <w:szCs w:val="26"/>
        </w:rPr>
        <w:t>Совет депутатов Краснопольского сельсовета</w:t>
      </w:r>
    </w:p>
    <w:p w14:paraId="0D437FC2" w14:textId="77777777" w:rsidR="00DA5B62" w:rsidRPr="00E24997" w:rsidRDefault="00DA5B62" w:rsidP="00DA5B6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</w:p>
    <w:p w14:paraId="7188EB33" w14:textId="77777777" w:rsidR="00DA5B62" w:rsidRPr="00E24997" w:rsidRDefault="00DA5B62" w:rsidP="00DA5B6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14:paraId="2CB3E66F" w14:textId="77777777" w:rsidR="00DA5B62" w:rsidRPr="00E24997" w:rsidRDefault="00DA5B62" w:rsidP="00DA5B6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14:paraId="57E5CE73" w14:textId="1C652764" w:rsidR="00DA5B62" w:rsidRDefault="00DA5B62" w:rsidP="00DA5B6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E24997">
        <w:rPr>
          <w:rFonts w:ascii="Times New Roman" w:hAnsi="Times New Roman" w:cs="Times New Roman"/>
          <w:sz w:val="26"/>
          <w:szCs w:val="26"/>
        </w:rPr>
        <w:t>РЕШЕНИЕ</w:t>
      </w:r>
    </w:p>
    <w:p w14:paraId="262DE6F9" w14:textId="77777777" w:rsidR="00DA5B62" w:rsidRPr="00E24997" w:rsidRDefault="00DA5B62" w:rsidP="00DA5B6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14:paraId="4A02A617" w14:textId="77777777" w:rsidR="00DA5B62" w:rsidRPr="00E24997" w:rsidRDefault="00DA5B62" w:rsidP="00DA5B6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14:paraId="3FAF27DF" w14:textId="65C33886" w:rsidR="004C6F0B" w:rsidRDefault="00DA5B62" w:rsidP="00DA5B62">
      <w:pPr>
        <w:pStyle w:val="a4"/>
        <w:jc w:val="both"/>
        <w:rPr>
          <w:b/>
          <w:bCs/>
        </w:rPr>
      </w:pPr>
      <w:r>
        <w:rPr>
          <w:rFonts w:ascii="Times New Roman" w:hAnsi="Times New Roman" w:cs="Times New Roman"/>
          <w:sz w:val="26"/>
          <w:szCs w:val="26"/>
        </w:rPr>
        <w:t>23.12.2024</w:t>
      </w:r>
      <w:r w:rsidRPr="00E24997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E24997">
        <w:rPr>
          <w:rFonts w:ascii="Times New Roman" w:hAnsi="Times New Roman" w:cs="Times New Roman"/>
          <w:sz w:val="26"/>
          <w:szCs w:val="26"/>
        </w:rPr>
        <w:t xml:space="preserve">     с. Краснополье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E24997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61</w:t>
      </w:r>
    </w:p>
    <w:p w14:paraId="41483CAC" w14:textId="77777777" w:rsidR="004C6F0B" w:rsidRDefault="004C6F0B" w:rsidP="004C6F0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0BB9B6CA" w14:textId="77777777" w:rsidR="004C6F0B" w:rsidRDefault="004C6F0B" w:rsidP="004C6F0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62C59864" w14:textId="3D89836A" w:rsidR="004C6F0B" w:rsidRDefault="004C6F0B" w:rsidP="004C6F0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7D4B18E0" w14:textId="53A6B551" w:rsidR="007A11DA" w:rsidRDefault="007A11DA" w:rsidP="004C6F0B">
      <w:pPr>
        <w:autoSpaceDE w:val="0"/>
        <w:autoSpaceDN w:val="0"/>
        <w:adjustRightInd w:val="0"/>
        <w:spacing w:after="0" w:line="240" w:lineRule="auto"/>
        <w:ind w:right="5810"/>
        <w:jc w:val="both"/>
      </w:pPr>
      <w:r w:rsidRPr="004C6F0B">
        <w:t>Об установлении туристического налога на территори</w:t>
      </w:r>
      <w:r w:rsidR="00DA5B62">
        <w:t xml:space="preserve">и муниципального образования Краснопольский </w:t>
      </w:r>
      <w:r w:rsidRPr="004C6F0B">
        <w:t xml:space="preserve">сельсовет </w:t>
      </w:r>
      <w:r w:rsidR="00DA5B62">
        <w:t xml:space="preserve">  </w:t>
      </w:r>
      <w:r w:rsidRPr="004C6F0B">
        <w:t xml:space="preserve"> Алтайск</w:t>
      </w:r>
      <w:r w:rsidR="00DA5B62">
        <w:t>ого</w:t>
      </w:r>
      <w:r w:rsidRPr="004C6F0B">
        <w:t xml:space="preserve"> </w:t>
      </w:r>
      <w:r w:rsidR="00DA5B62">
        <w:t xml:space="preserve"> </w:t>
      </w:r>
      <w:r w:rsidRPr="004C6F0B">
        <w:t>район</w:t>
      </w:r>
      <w:r w:rsidR="00DA5B62">
        <w:t>а</w:t>
      </w:r>
    </w:p>
    <w:p w14:paraId="3CF1404D" w14:textId="77B8D70A" w:rsidR="00DA5B62" w:rsidRPr="004C6F0B" w:rsidRDefault="00DA5B62" w:rsidP="004C6F0B">
      <w:pPr>
        <w:autoSpaceDE w:val="0"/>
        <w:autoSpaceDN w:val="0"/>
        <w:adjustRightInd w:val="0"/>
        <w:spacing w:after="0" w:line="240" w:lineRule="auto"/>
        <w:ind w:right="5810"/>
        <w:jc w:val="both"/>
      </w:pPr>
      <w:r>
        <w:t>Республики Хакасия</w:t>
      </w:r>
    </w:p>
    <w:p w14:paraId="4506459B" w14:textId="77777777" w:rsidR="007A11DA" w:rsidRPr="004C6F0B" w:rsidRDefault="007A11DA" w:rsidP="004C6F0B">
      <w:pPr>
        <w:autoSpaceDE w:val="0"/>
        <w:autoSpaceDN w:val="0"/>
        <w:adjustRightInd w:val="0"/>
        <w:spacing w:after="0" w:line="240" w:lineRule="auto"/>
        <w:ind w:right="5810"/>
        <w:jc w:val="both"/>
      </w:pPr>
    </w:p>
    <w:p w14:paraId="2D7339CC" w14:textId="77777777" w:rsidR="00FD25A6" w:rsidRDefault="007A11DA" w:rsidP="004C6F0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главой 33.1</w:t>
        </w:r>
      </w:hyperlink>
      <w:r>
        <w:t xml:space="preserve"> «Туристический налог» части второй Налогового кодекса Российской Федерации,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и на основании Устава </w:t>
      </w:r>
      <w:r w:rsidR="00FD25A6">
        <w:t xml:space="preserve">сельского поселения Краснопольского </w:t>
      </w:r>
      <w:r>
        <w:t xml:space="preserve">сельсовета Алтайского </w:t>
      </w:r>
      <w:r w:rsidR="00FD25A6">
        <w:t>муниципального</w:t>
      </w:r>
      <w:r>
        <w:t xml:space="preserve"> района Республики Хакасия Совет депутатов </w:t>
      </w:r>
      <w:r w:rsidR="00FD25A6">
        <w:t xml:space="preserve"> Краснопольского </w:t>
      </w:r>
      <w:r>
        <w:t xml:space="preserve">сельсовета Алтайского района Республики Хакасия </w:t>
      </w:r>
    </w:p>
    <w:p w14:paraId="6A5E1EFD" w14:textId="77777777" w:rsidR="00FD25A6" w:rsidRDefault="00FD25A6" w:rsidP="00FD25A6">
      <w:pPr>
        <w:autoSpaceDE w:val="0"/>
        <w:autoSpaceDN w:val="0"/>
        <w:adjustRightInd w:val="0"/>
        <w:spacing w:after="0" w:line="240" w:lineRule="auto"/>
        <w:ind w:firstLine="540"/>
        <w:jc w:val="center"/>
      </w:pPr>
    </w:p>
    <w:p w14:paraId="090A3B9C" w14:textId="330DE9B4" w:rsidR="004C6F0B" w:rsidRDefault="00FD25A6" w:rsidP="00FD25A6">
      <w:pPr>
        <w:autoSpaceDE w:val="0"/>
        <w:autoSpaceDN w:val="0"/>
        <w:adjustRightInd w:val="0"/>
        <w:spacing w:after="0" w:line="240" w:lineRule="auto"/>
        <w:ind w:firstLine="540"/>
        <w:jc w:val="center"/>
      </w:pPr>
      <w:r>
        <w:t>РЕШИЛ</w:t>
      </w:r>
      <w:r w:rsidR="007A11DA">
        <w:t>:</w:t>
      </w:r>
    </w:p>
    <w:p w14:paraId="5B848486" w14:textId="2E853E37" w:rsidR="007A11DA" w:rsidRPr="004C6F0B" w:rsidRDefault="007A11DA" w:rsidP="004C6F0B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4C6F0B">
        <w:t xml:space="preserve">1. Установить и ввести в действие на территории муниципального образования </w:t>
      </w:r>
      <w:r w:rsidR="00FD25A6">
        <w:t xml:space="preserve">Краснопольский </w:t>
      </w:r>
      <w:r w:rsidRPr="004C6F0B">
        <w:t>сельсовет Алтайского района Республики Хакасия туристический налог.</w:t>
      </w:r>
    </w:p>
    <w:p w14:paraId="05DCF661" w14:textId="259DD0FF" w:rsidR="007A11DA" w:rsidRPr="004C6F0B" w:rsidRDefault="007A11DA" w:rsidP="004C6F0B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4C6F0B">
        <w:t xml:space="preserve">2. Объектом налогообложения признается 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территории </w:t>
      </w:r>
      <w:r w:rsidR="00FD25A6">
        <w:t xml:space="preserve">Краснопольского </w:t>
      </w:r>
      <w:r w:rsidRPr="004C6F0B">
        <w:t>сельсовета Алтайского района</w:t>
      </w:r>
      <w:r w:rsidR="00FD25A6">
        <w:t xml:space="preserve"> Республики Хакасия</w:t>
      </w:r>
      <w:r w:rsidRPr="004C6F0B">
        <w:t xml:space="preserve"> и включенных в реестр от 24.11.1996 </w:t>
      </w:r>
      <w:hyperlink r:id="rId7" w:history="1">
        <w:r w:rsidRPr="004C6F0B">
          <w:t>N 132-ФЗ</w:t>
        </w:r>
      </w:hyperlink>
      <w:r w:rsidRPr="004C6F0B">
        <w:t xml:space="preserve"> «Об основах туристической деятельности в Российской Федерации».</w:t>
      </w:r>
    </w:p>
    <w:p w14:paraId="08E497B8" w14:textId="77777777" w:rsidR="007A11DA" w:rsidRPr="004C6F0B" w:rsidRDefault="007A11DA" w:rsidP="004C6F0B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4C6F0B">
        <w:t>3. Налогоплательщиками налога признаются организации и физические лица, в том числе индивидуальные предприниматели, оказывающие услуги, признаваемые объектом налогообложения в соответствии с пунктом 2 настоящего решения.</w:t>
      </w:r>
    </w:p>
    <w:p w14:paraId="449D3553" w14:textId="77777777" w:rsidR="007A11DA" w:rsidRDefault="007A11DA" w:rsidP="004C6F0B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4C6F0B">
        <w:t xml:space="preserve">4. Налоговая </w:t>
      </w:r>
      <w:r>
        <w:t>база определяется как стоимость услуги по представлению мест временного проживания физических лиц в средстве размещения (его части) (далее - услуга по временному размещению) без учета сумм налога и налога на добавленную стоимость.</w:t>
      </w:r>
    </w:p>
    <w:p w14:paraId="5E1395EE" w14:textId="77777777" w:rsidR="007A11DA" w:rsidRDefault="007A11DA" w:rsidP="004C6F0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 Налоговые ставки устанавливаются в следующих размерах:</w:t>
      </w:r>
    </w:p>
    <w:p w14:paraId="306BB111" w14:textId="77777777" w:rsidR="007A11DA" w:rsidRDefault="007A11DA" w:rsidP="004C6F0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в 2025 году - 1% от стоимости услуги;</w:t>
      </w:r>
    </w:p>
    <w:p w14:paraId="2E749857" w14:textId="77777777" w:rsidR="007A11DA" w:rsidRDefault="007A11DA" w:rsidP="004C6F0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в 2026 году - 2% от стоимости услуги;</w:t>
      </w:r>
    </w:p>
    <w:p w14:paraId="4A05202A" w14:textId="77777777" w:rsidR="007A11DA" w:rsidRDefault="007A11DA" w:rsidP="004C6F0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>- в 2027 году - 3% от стоимости услуги;</w:t>
      </w:r>
    </w:p>
    <w:p w14:paraId="41AFCDF0" w14:textId="77777777" w:rsidR="007A11DA" w:rsidRDefault="007A11DA" w:rsidP="004C6F0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в 2028 году - 4% от стоимости услуги;</w:t>
      </w:r>
    </w:p>
    <w:p w14:paraId="107C527F" w14:textId="77777777" w:rsidR="007A11DA" w:rsidRDefault="007A11DA" w:rsidP="004C6F0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в 2029 году - 5% от стоимости услуги.</w:t>
      </w:r>
    </w:p>
    <w:p w14:paraId="0C75919B" w14:textId="643DA559" w:rsidR="007A11DA" w:rsidRDefault="007A11DA" w:rsidP="004C6F0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6. Предоставить льготы по уплате туристического налога следующим категориям налогоплательщиков</w:t>
      </w:r>
      <w:r w:rsidR="004C6F0B">
        <w:t xml:space="preserve"> (помимо категорий физических лиц, установленных пунктом 2 статьи 418,4 Налогового кодекса Российской Федерации)</w:t>
      </w:r>
      <w:r>
        <w:t xml:space="preserve">: </w:t>
      </w:r>
    </w:p>
    <w:p w14:paraId="0252C6BB" w14:textId="20154F4B" w:rsidR="007A11DA" w:rsidRDefault="007A11DA" w:rsidP="004C6F0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1) физическим лицам, имеющих регистрацию по месту </w:t>
      </w:r>
      <w:r w:rsidR="004C6F0B">
        <w:t>жительства</w:t>
      </w:r>
      <w:r>
        <w:t xml:space="preserve"> в Республике Хакасия;</w:t>
      </w:r>
    </w:p>
    <w:p w14:paraId="26853B41" w14:textId="7F519456" w:rsidR="007A11DA" w:rsidRDefault="007A11DA" w:rsidP="004C6F0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2) членам официальных спортивных делегаций</w:t>
      </w:r>
      <w:r w:rsidR="004C6F0B">
        <w:t xml:space="preserve"> и спортивных сборных команд Российской Федерации, принимающих участие в официальных физкультурных мероприятиях, проводимых на территории Республики Хакасия;</w:t>
      </w:r>
    </w:p>
    <w:p w14:paraId="5781E07C" w14:textId="3C0C7F45" w:rsidR="004C6F0B" w:rsidRDefault="004C6F0B" w:rsidP="004C6F0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3) сотрудникам, проходящих военную службу в вооруженных силах, службу в правоохранительных органах, органах прокуратуры и иных правоохранительных и </w:t>
      </w:r>
      <w:r w:rsidR="00FD25A6">
        <w:t>силовых</w:t>
      </w:r>
      <w:r>
        <w:t xml:space="preserve"> структурах, находящихся в служебной командировке на территории </w:t>
      </w:r>
      <w:r w:rsidR="00FD25A6">
        <w:t>Республики</w:t>
      </w:r>
      <w:r>
        <w:t xml:space="preserve"> Хакасия.</w:t>
      </w:r>
    </w:p>
    <w:p w14:paraId="155F9505" w14:textId="77777777" w:rsidR="007A11DA" w:rsidRDefault="007A11DA" w:rsidP="004C6F0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7. Налоговым периодом по туристическому налогу признается квартал.</w:t>
      </w:r>
    </w:p>
    <w:p w14:paraId="0EE48CA7" w14:textId="77777777" w:rsidR="007A11DA" w:rsidRDefault="007A11DA" w:rsidP="004C6F0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8. Сумма налога исчисляется налогоплательщиком как соответствующая налоговой ставке процентная доля налоговой базы применительно к услуге по временному проживанию в момент осуществления полного расчета с лицом, приобретающим такую услугу.</w:t>
      </w:r>
    </w:p>
    <w:p w14:paraId="70F4A01B" w14:textId="77777777" w:rsidR="007A11DA" w:rsidRDefault="007A11DA" w:rsidP="004C6F0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9. В случае, если исчисленная в соответствии с пунктом 8 настоящего решения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14:paraId="73AF29E9" w14:textId="762FB734" w:rsidR="007A11DA" w:rsidRDefault="007A11DA" w:rsidP="004C6F0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10. Налог уплачивается в бюджет </w:t>
      </w:r>
      <w:r w:rsidR="00FD25A6">
        <w:t xml:space="preserve">Краснопольского </w:t>
      </w:r>
      <w:r>
        <w:t>сельсовета Алтайского района Республики Хакасия в срок не позднее 28-го числа месяца, следующего за истекшим периодом.</w:t>
      </w:r>
    </w:p>
    <w:p w14:paraId="21E7C476" w14:textId="77777777" w:rsidR="007A11DA" w:rsidRDefault="007A11DA" w:rsidP="004C6F0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11. По итогам налогового периода налогоплательщики представляют налоговую декларацию в налоговый орган по месту нахождения средств размещения в срок не позднее 25-го числа месяца, следующего за истекшим налоговым периодом, по форме (формату), которая утверждена федеральным органом исполнительной власти, уполномоченным по контролю и надзору в области налогов и сборов.</w:t>
      </w:r>
    </w:p>
    <w:p w14:paraId="53689D3C" w14:textId="65F7AEA3" w:rsidR="007A11DA" w:rsidRDefault="007A11DA" w:rsidP="004C6F0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12. Настоящее </w:t>
      </w:r>
      <w:r w:rsidR="00FD25A6">
        <w:t>решение вступает</w:t>
      </w:r>
      <w:r>
        <w:t xml:space="preserve"> в силу с 01 апреля 2025 года, но не ранее чем по истечении одного месяца со дня его официального опубликования.</w:t>
      </w:r>
    </w:p>
    <w:p w14:paraId="6F64F3BD" w14:textId="0C6C7E7C" w:rsidR="007A11DA" w:rsidRDefault="007A11DA" w:rsidP="004C6F0B">
      <w:pPr>
        <w:autoSpaceDE w:val="0"/>
        <w:autoSpaceDN w:val="0"/>
        <w:adjustRightInd w:val="0"/>
        <w:spacing w:after="0" w:line="240" w:lineRule="auto"/>
        <w:jc w:val="both"/>
      </w:pPr>
    </w:p>
    <w:p w14:paraId="393D036F" w14:textId="74B98F7D" w:rsidR="007A11DA" w:rsidRDefault="007A11DA" w:rsidP="004C6F0B">
      <w:pPr>
        <w:autoSpaceDE w:val="0"/>
        <w:autoSpaceDN w:val="0"/>
        <w:adjustRightInd w:val="0"/>
        <w:spacing w:after="0" w:line="240" w:lineRule="auto"/>
        <w:jc w:val="both"/>
      </w:pPr>
    </w:p>
    <w:p w14:paraId="0DC2AA45" w14:textId="69F39DF2" w:rsidR="007A11DA" w:rsidRDefault="007A11DA" w:rsidP="004C6F0B">
      <w:pPr>
        <w:autoSpaceDE w:val="0"/>
        <w:autoSpaceDN w:val="0"/>
        <w:adjustRightInd w:val="0"/>
        <w:spacing w:after="0" w:line="240" w:lineRule="auto"/>
        <w:jc w:val="both"/>
      </w:pPr>
      <w:r>
        <w:t>Глава</w:t>
      </w:r>
      <w:r w:rsidR="00FD25A6">
        <w:t xml:space="preserve"> Краснопольского </w:t>
      </w:r>
      <w:r>
        <w:t>сельсовета</w:t>
      </w:r>
    </w:p>
    <w:p w14:paraId="41FF3AFC" w14:textId="6F3DD2E7" w:rsidR="00FD25A6" w:rsidRDefault="00FD25A6" w:rsidP="004C6F0B">
      <w:pPr>
        <w:autoSpaceDE w:val="0"/>
        <w:autoSpaceDN w:val="0"/>
        <w:adjustRightInd w:val="0"/>
        <w:spacing w:after="0" w:line="240" w:lineRule="auto"/>
        <w:jc w:val="both"/>
      </w:pPr>
      <w:r>
        <w:t>Алтайского района Республики Хакасия                                                  З.М. Кузнецова</w:t>
      </w:r>
    </w:p>
    <w:sectPr w:rsidR="00FD25A6" w:rsidSect="00F77207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F3D13"/>
    <w:multiLevelType w:val="multilevel"/>
    <w:tmpl w:val="B69E3D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A9"/>
    <w:rsid w:val="004C6F0B"/>
    <w:rsid w:val="005952A9"/>
    <w:rsid w:val="00661C3F"/>
    <w:rsid w:val="006C6542"/>
    <w:rsid w:val="007A11DA"/>
    <w:rsid w:val="00BC1B59"/>
    <w:rsid w:val="00DA3CFB"/>
    <w:rsid w:val="00DA5B62"/>
    <w:rsid w:val="00FD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22125"/>
  <w15:chartTrackingRefBased/>
  <w15:docId w15:val="{778D428C-DE5E-4012-A481-2C519C2F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B59"/>
    <w:pPr>
      <w:ind w:left="720"/>
      <w:contextualSpacing/>
    </w:pPr>
  </w:style>
  <w:style w:type="paragraph" w:styleId="a4">
    <w:name w:val="No Spacing"/>
    <w:uiPriority w:val="1"/>
    <w:qFormat/>
    <w:rsid w:val="00DA5B62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80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1024&amp;dst=100117" TargetMode="External"/><Relationship Id="rId5" Type="http://schemas.openxmlformats.org/officeDocument/2006/relationships/hyperlink" Target="https://login.consultant.ru/link/?req=doc&amp;base=LAW&amp;n=466890&amp;dst=264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fin8</dc:creator>
  <cp:keywords/>
  <dc:description/>
  <cp:lastModifiedBy>Пользователь</cp:lastModifiedBy>
  <cp:revision>4</cp:revision>
  <cp:lastPrinted>2024-12-17T05:14:00Z</cp:lastPrinted>
  <dcterms:created xsi:type="dcterms:W3CDTF">2024-12-17T04:45:00Z</dcterms:created>
  <dcterms:modified xsi:type="dcterms:W3CDTF">2024-12-18T06:17:00Z</dcterms:modified>
</cp:coreProperties>
</file>