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2D554" w14:textId="6BF7D324" w:rsidR="00432970" w:rsidRPr="00C5535B" w:rsidRDefault="003C7023" w:rsidP="00104BA6">
      <w:pPr>
        <w:spacing w:line="276" w:lineRule="auto"/>
        <w:ind w:firstLine="567"/>
        <w:jc w:val="center"/>
        <w:rPr>
          <w:rFonts w:eastAsia="Times New Roman"/>
          <w:color w:val="000000"/>
          <w:sz w:val="26"/>
          <w:szCs w:val="26"/>
          <w:lang w:eastAsia="ru-RU"/>
        </w:rPr>
      </w:pPr>
      <w:r>
        <w:rPr>
          <w:rFonts w:eastAsia="Times New Roman"/>
          <w:color w:val="000000"/>
          <w:sz w:val="26"/>
          <w:szCs w:val="26"/>
          <w:lang w:eastAsia="ru-RU"/>
        </w:rPr>
        <w:t>ПРОТОКОЛ ПУБЛИЧНЫХ СЛУШАНИЙ №</w:t>
      </w:r>
      <w:r w:rsidR="00546545">
        <w:rPr>
          <w:rFonts w:eastAsia="Times New Roman"/>
          <w:color w:val="000000"/>
          <w:sz w:val="26"/>
          <w:szCs w:val="26"/>
          <w:lang w:eastAsia="ru-RU"/>
        </w:rPr>
        <w:t xml:space="preserve"> </w:t>
      </w:r>
      <w:r w:rsidR="00CF2429">
        <w:rPr>
          <w:rFonts w:eastAsia="Times New Roman"/>
          <w:color w:val="000000"/>
          <w:sz w:val="26"/>
          <w:szCs w:val="26"/>
          <w:lang w:eastAsia="ru-RU"/>
        </w:rPr>
        <w:t>1</w:t>
      </w:r>
      <w:r w:rsidR="00794B31">
        <w:rPr>
          <w:rFonts w:eastAsia="Times New Roman"/>
          <w:color w:val="000000"/>
          <w:sz w:val="26"/>
          <w:szCs w:val="26"/>
          <w:lang w:eastAsia="ru-RU"/>
        </w:rPr>
        <w:t>1</w:t>
      </w:r>
    </w:p>
    <w:p w14:paraId="42AEAE7A" w14:textId="32B5BB62" w:rsidR="00432970" w:rsidRDefault="00C5535B" w:rsidP="00104BA6">
      <w:pPr>
        <w:spacing w:line="276" w:lineRule="auto"/>
        <w:ind w:firstLine="567"/>
        <w:jc w:val="center"/>
        <w:rPr>
          <w:rFonts w:eastAsia="Times New Roman"/>
          <w:color w:val="000000"/>
          <w:sz w:val="26"/>
          <w:szCs w:val="26"/>
          <w:u w:val="single"/>
          <w:lang w:eastAsia="ru-RU"/>
        </w:rPr>
      </w:pPr>
      <w:r w:rsidRPr="00C5535B">
        <w:rPr>
          <w:rFonts w:eastAsia="Times New Roman"/>
          <w:color w:val="000000"/>
          <w:sz w:val="26"/>
          <w:szCs w:val="26"/>
          <w:u w:val="single"/>
          <w:lang w:eastAsia="ru-RU"/>
        </w:rPr>
        <w:t>с.</w:t>
      </w:r>
      <w:r w:rsidR="00B95BAB" w:rsidRPr="00D166DE">
        <w:rPr>
          <w:rFonts w:eastAsia="Times New Roman"/>
          <w:color w:val="000000"/>
          <w:sz w:val="26"/>
          <w:szCs w:val="26"/>
          <w:u w:val="single"/>
          <w:lang w:eastAsia="ru-RU"/>
        </w:rPr>
        <w:t xml:space="preserve"> </w:t>
      </w:r>
      <w:r w:rsidR="00794B31">
        <w:rPr>
          <w:rFonts w:eastAsia="Times New Roman"/>
          <w:color w:val="000000"/>
          <w:sz w:val="26"/>
          <w:szCs w:val="26"/>
          <w:u w:val="single"/>
          <w:lang w:eastAsia="ru-RU"/>
        </w:rPr>
        <w:t>Краснополье</w:t>
      </w:r>
    </w:p>
    <w:p w14:paraId="57ACEA67" w14:textId="77777777" w:rsidR="00B95BAB" w:rsidRPr="00C5535B" w:rsidRDefault="00B95BAB" w:rsidP="00104BA6">
      <w:pPr>
        <w:spacing w:line="276" w:lineRule="auto"/>
        <w:ind w:firstLine="567"/>
        <w:jc w:val="center"/>
        <w:rPr>
          <w:rFonts w:eastAsia="Times New Roman"/>
          <w:color w:val="000000"/>
          <w:sz w:val="26"/>
          <w:szCs w:val="26"/>
          <w:u w:val="single"/>
          <w:lang w:eastAsia="ru-RU"/>
        </w:rPr>
      </w:pPr>
    </w:p>
    <w:p w14:paraId="49E503ED" w14:textId="420A111B" w:rsidR="00432970" w:rsidRPr="00C5535B" w:rsidRDefault="00C358F3" w:rsidP="00104BA6">
      <w:pPr>
        <w:spacing w:line="276" w:lineRule="auto"/>
        <w:ind w:firstLine="567"/>
        <w:jc w:val="center"/>
        <w:rPr>
          <w:rFonts w:eastAsia="Times New Roman"/>
          <w:color w:val="000000"/>
          <w:sz w:val="26"/>
          <w:szCs w:val="26"/>
          <w:lang w:eastAsia="ru-RU"/>
        </w:rPr>
      </w:pPr>
      <w:r>
        <w:rPr>
          <w:rFonts w:eastAsia="Times New Roman"/>
          <w:color w:val="000000"/>
          <w:sz w:val="26"/>
          <w:szCs w:val="26"/>
          <w:lang w:eastAsia="ru-RU"/>
        </w:rPr>
        <w:t>«</w:t>
      </w:r>
      <w:r w:rsidR="00794B31">
        <w:rPr>
          <w:rFonts w:eastAsia="Times New Roman"/>
          <w:color w:val="000000"/>
          <w:sz w:val="26"/>
          <w:szCs w:val="26"/>
          <w:u w:val="single"/>
          <w:lang w:eastAsia="ru-RU"/>
        </w:rPr>
        <w:t>24</w:t>
      </w:r>
      <w:r w:rsidR="00C5535B">
        <w:rPr>
          <w:rFonts w:eastAsia="Times New Roman"/>
          <w:color w:val="000000"/>
          <w:sz w:val="26"/>
          <w:szCs w:val="26"/>
          <w:lang w:eastAsia="ru-RU"/>
        </w:rPr>
        <w:t>»</w:t>
      </w:r>
      <w:r w:rsidR="00C5535B" w:rsidRPr="00600467">
        <w:rPr>
          <w:rFonts w:eastAsia="Times New Roman"/>
          <w:color w:val="000000"/>
          <w:sz w:val="26"/>
          <w:szCs w:val="26"/>
          <w:u w:val="single"/>
          <w:lang w:eastAsia="ru-RU"/>
        </w:rPr>
        <w:t xml:space="preserve"> </w:t>
      </w:r>
      <w:r w:rsidR="00CF2429">
        <w:rPr>
          <w:rFonts w:eastAsia="Times New Roman"/>
          <w:color w:val="000000"/>
          <w:sz w:val="26"/>
          <w:szCs w:val="26"/>
          <w:u w:val="single"/>
          <w:lang w:eastAsia="ru-RU"/>
        </w:rPr>
        <w:t>сентября</w:t>
      </w:r>
      <w:r w:rsidR="00C5535B">
        <w:rPr>
          <w:rFonts w:eastAsia="Times New Roman"/>
          <w:color w:val="000000"/>
          <w:sz w:val="26"/>
          <w:szCs w:val="26"/>
          <w:lang w:eastAsia="ru-RU"/>
        </w:rPr>
        <w:t xml:space="preserve"> 20</w:t>
      </w:r>
      <w:r w:rsidR="00C5535B" w:rsidRPr="00600467">
        <w:rPr>
          <w:rFonts w:eastAsia="Times New Roman"/>
          <w:color w:val="000000"/>
          <w:sz w:val="26"/>
          <w:szCs w:val="26"/>
          <w:u w:val="single"/>
          <w:lang w:eastAsia="ru-RU"/>
        </w:rPr>
        <w:t>2</w:t>
      </w:r>
      <w:r w:rsidR="00B771B7">
        <w:rPr>
          <w:rFonts w:eastAsia="Times New Roman"/>
          <w:color w:val="000000"/>
          <w:sz w:val="26"/>
          <w:szCs w:val="26"/>
          <w:u w:val="single"/>
          <w:lang w:eastAsia="ru-RU"/>
        </w:rPr>
        <w:t>4</w:t>
      </w:r>
      <w:r w:rsidR="00432970" w:rsidRPr="00C5535B">
        <w:rPr>
          <w:rFonts w:eastAsia="Times New Roman"/>
          <w:color w:val="000000"/>
          <w:sz w:val="26"/>
          <w:szCs w:val="26"/>
          <w:lang w:eastAsia="ru-RU"/>
        </w:rPr>
        <w:t xml:space="preserve"> г.</w:t>
      </w:r>
    </w:p>
    <w:p w14:paraId="71D46DAA" w14:textId="787DEEF0" w:rsidR="00432970" w:rsidRPr="00C5535B" w:rsidRDefault="00B47B14" w:rsidP="00104BA6">
      <w:pPr>
        <w:spacing w:line="276" w:lineRule="auto"/>
        <w:ind w:firstLine="567"/>
        <w:jc w:val="center"/>
        <w:rPr>
          <w:rFonts w:eastAsia="Times New Roman"/>
          <w:color w:val="000000"/>
          <w:sz w:val="26"/>
          <w:szCs w:val="26"/>
          <w:lang w:eastAsia="ru-RU"/>
        </w:rPr>
      </w:pPr>
      <w:r>
        <w:rPr>
          <w:rFonts w:eastAsia="Times New Roman"/>
          <w:color w:val="000000"/>
          <w:sz w:val="26"/>
          <w:szCs w:val="26"/>
          <w:lang w:eastAsia="ru-RU"/>
        </w:rPr>
        <w:t xml:space="preserve">время </w:t>
      </w:r>
      <w:r w:rsidR="00794B31">
        <w:rPr>
          <w:rFonts w:eastAsia="Times New Roman"/>
          <w:color w:val="000000"/>
          <w:sz w:val="26"/>
          <w:szCs w:val="26"/>
          <w:u w:val="single"/>
          <w:lang w:eastAsia="ru-RU"/>
        </w:rPr>
        <w:t>09</w:t>
      </w:r>
      <w:r w:rsidR="008B36D2">
        <w:rPr>
          <w:rFonts w:eastAsia="Times New Roman"/>
          <w:color w:val="000000"/>
          <w:sz w:val="26"/>
          <w:szCs w:val="26"/>
          <w:u w:val="single"/>
          <w:lang w:eastAsia="ru-RU"/>
        </w:rPr>
        <w:t xml:space="preserve"> </w:t>
      </w:r>
      <w:r>
        <w:rPr>
          <w:rFonts w:eastAsia="Times New Roman"/>
          <w:color w:val="000000"/>
          <w:sz w:val="26"/>
          <w:szCs w:val="26"/>
          <w:lang w:eastAsia="ru-RU"/>
        </w:rPr>
        <w:t xml:space="preserve">часов </w:t>
      </w:r>
      <w:r w:rsidRPr="00600467">
        <w:rPr>
          <w:rFonts w:eastAsia="Times New Roman"/>
          <w:color w:val="000000"/>
          <w:sz w:val="26"/>
          <w:szCs w:val="26"/>
          <w:u w:val="single"/>
          <w:lang w:eastAsia="ru-RU"/>
        </w:rPr>
        <w:t>00</w:t>
      </w:r>
      <w:r>
        <w:rPr>
          <w:rFonts w:eastAsia="Times New Roman"/>
          <w:color w:val="000000"/>
          <w:sz w:val="26"/>
          <w:szCs w:val="26"/>
          <w:lang w:eastAsia="ru-RU"/>
        </w:rPr>
        <w:t xml:space="preserve"> минут</w:t>
      </w:r>
    </w:p>
    <w:p w14:paraId="7D801967" w14:textId="77777777" w:rsidR="00432970" w:rsidRPr="00C5535B" w:rsidRDefault="00432970" w:rsidP="00104BA6">
      <w:pPr>
        <w:spacing w:line="276" w:lineRule="auto"/>
        <w:ind w:firstLine="567"/>
        <w:rPr>
          <w:rFonts w:eastAsia="Times New Roman"/>
          <w:color w:val="000000"/>
          <w:sz w:val="26"/>
          <w:szCs w:val="26"/>
          <w:lang w:eastAsia="ru-RU"/>
        </w:rPr>
      </w:pPr>
      <w:r w:rsidRPr="00C5535B">
        <w:rPr>
          <w:rFonts w:eastAsia="Times New Roman"/>
          <w:color w:val="000000"/>
          <w:sz w:val="26"/>
          <w:szCs w:val="26"/>
          <w:lang w:eastAsia="ru-RU"/>
        </w:rPr>
        <w:t> </w:t>
      </w:r>
    </w:p>
    <w:p w14:paraId="365B6DFE" w14:textId="00670D71" w:rsidR="00432970" w:rsidRPr="004F6BF8" w:rsidRDefault="00523EA1" w:rsidP="008718B1">
      <w:pPr>
        <w:pStyle w:val="a9"/>
        <w:numPr>
          <w:ilvl w:val="0"/>
          <w:numId w:val="7"/>
        </w:numPr>
        <w:tabs>
          <w:tab w:val="left" w:pos="993"/>
        </w:tabs>
        <w:spacing w:line="360" w:lineRule="auto"/>
        <w:ind w:left="0" w:firstLine="709"/>
        <w:rPr>
          <w:rFonts w:eastAsia="Times New Roman"/>
          <w:color w:val="000000"/>
          <w:sz w:val="26"/>
          <w:szCs w:val="26"/>
          <w:u w:val="single"/>
          <w:lang w:eastAsia="ru-RU"/>
        </w:rPr>
      </w:pPr>
      <w:r w:rsidRPr="004F6BF8">
        <w:rPr>
          <w:rFonts w:eastAsia="Times New Roman"/>
          <w:color w:val="000000"/>
          <w:sz w:val="26"/>
          <w:szCs w:val="26"/>
          <w:lang w:eastAsia="ru-RU"/>
        </w:rPr>
        <w:t>Информация об организаторе публичных </w:t>
      </w:r>
      <w:r w:rsidR="00432970" w:rsidRPr="004F6BF8">
        <w:rPr>
          <w:rFonts w:eastAsia="Times New Roman"/>
          <w:color w:val="000000"/>
          <w:sz w:val="26"/>
          <w:szCs w:val="26"/>
          <w:lang w:eastAsia="ru-RU"/>
        </w:rPr>
        <w:t>с</w:t>
      </w:r>
      <w:r w:rsidR="00B47B14" w:rsidRPr="004F6BF8">
        <w:rPr>
          <w:rFonts w:eastAsia="Times New Roman"/>
          <w:color w:val="000000"/>
          <w:sz w:val="26"/>
          <w:szCs w:val="26"/>
          <w:lang w:eastAsia="ru-RU"/>
        </w:rPr>
        <w:t>лушаний:</w:t>
      </w:r>
      <w:r w:rsidR="00B47B14" w:rsidRPr="004F6BF8">
        <w:rPr>
          <w:rFonts w:eastAsia="Times New Roman"/>
          <w:color w:val="000000"/>
          <w:sz w:val="26"/>
          <w:szCs w:val="26"/>
          <w:u w:val="single"/>
          <w:lang w:eastAsia="ru-RU"/>
        </w:rPr>
        <w:t> </w:t>
      </w:r>
      <w:r w:rsidR="00B47B14" w:rsidRPr="004F6BF8">
        <w:rPr>
          <w:rFonts w:eastAsia="Times New Roman"/>
          <w:color w:val="000000"/>
          <w:sz w:val="26"/>
          <w:szCs w:val="26"/>
          <w:lang w:eastAsia="ru-RU"/>
        </w:rPr>
        <w:t xml:space="preserve">Администрация </w:t>
      </w:r>
      <w:r w:rsidR="00D166DE" w:rsidRPr="004F6BF8">
        <w:rPr>
          <w:rFonts w:eastAsia="Times New Roman"/>
          <w:color w:val="000000"/>
          <w:sz w:val="26"/>
          <w:szCs w:val="26"/>
          <w:lang w:eastAsia="ru-RU"/>
        </w:rPr>
        <w:t>Алтайского района</w:t>
      </w:r>
      <w:r w:rsidRPr="004F6BF8">
        <w:rPr>
          <w:rFonts w:eastAsia="Times New Roman"/>
          <w:color w:val="000000"/>
          <w:sz w:val="26"/>
          <w:szCs w:val="26"/>
          <w:lang w:eastAsia="ru-RU"/>
        </w:rPr>
        <w:t>;</w:t>
      </w:r>
      <w:r w:rsidR="00104BA6" w:rsidRPr="004F6BF8">
        <w:rPr>
          <w:rFonts w:eastAsia="Times New Roman"/>
          <w:color w:val="000000"/>
          <w:sz w:val="26"/>
          <w:szCs w:val="26"/>
          <w:lang w:eastAsia="ru-RU"/>
        </w:rPr>
        <w:t xml:space="preserve"> Публичные слушания проводились в формате собрания (очно) и через платформу обратной связи (ПОС)</w:t>
      </w:r>
    </w:p>
    <w:p w14:paraId="201D468A" w14:textId="0EF2B662" w:rsidR="00B95BAB" w:rsidRPr="004F6BF8" w:rsidRDefault="00C7725F" w:rsidP="008718B1">
      <w:pPr>
        <w:pStyle w:val="a9"/>
        <w:numPr>
          <w:ilvl w:val="1"/>
          <w:numId w:val="22"/>
        </w:numPr>
        <w:tabs>
          <w:tab w:val="left" w:pos="426"/>
          <w:tab w:val="left" w:pos="1134"/>
        </w:tabs>
        <w:spacing w:line="360" w:lineRule="auto"/>
        <w:ind w:left="0" w:firstLine="709"/>
        <w:rPr>
          <w:sz w:val="26"/>
          <w:szCs w:val="26"/>
        </w:rPr>
      </w:pPr>
      <w:r w:rsidRPr="004F6BF8">
        <w:rPr>
          <w:rFonts w:eastAsia="Times New Roman"/>
          <w:color w:val="000000"/>
          <w:sz w:val="26"/>
          <w:szCs w:val="26"/>
          <w:lang w:eastAsia="ru-RU"/>
        </w:rPr>
        <w:t xml:space="preserve"> </w:t>
      </w:r>
      <w:r w:rsidR="000766F3" w:rsidRPr="004F6BF8">
        <w:rPr>
          <w:rFonts w:eastAsia="Times New Roman"/>
          <w:color w:val="000000"/>
          <w:sz w:val="26"/>
          <w:szCs w:val="26"/>
          <w:lang w:eastAsia="ru-RU"/>
        </w:rPr>
        <w:t>п</w:t>
      </w:r>
      <w:r w:rsidR="00432970" w:rsidRPr="004F6BF8">
        <w:rPr>
          <w:rFonts w:eastAsia="Times New Roman"/>
          <w:color w:val="000000"/>
          <w:sz w:val="26"/>
          <w:szCs w:val="26"/>
          <w:lang w:eastAsia="ru-RU"/>
        </w:rPr>
        <w:t>рисутствовали:</w:t>
      </w:r>
      <w:r w:rsidR="00623060" w:rsidRPr="004F6BF8">
        <w:rPr>
          <w:rFonts w:eastAsia="Times New Roman"/>
          <w:color w:val="000000"/>
          <w:sz w:val="26"/>
          <w:szCs w:val="26"/>
          <w:lang w:eastAsia="ru-RU"/>
        </w:rPr>
        <w:t xml:space="preserve"> </w:t>
      </w:r>
    </w:p>
    <w:p w14:paraId="50B15152" w14:textId="7220E8D3" w:rsidR="00B95BAB" w:rsidRPr="004F6BF8" w:rsidRDefault="00432970" w:rsidP="008718B1">
      <w:pPr>
        <w:pStyle w:val="a9"/>
        <w:tabs>
          <w:tab w:val="left" w:pos="426"/>
        </w:tabs>
        <w:spacing w:line="360" w:lineRule="auto"/>
        <w:ind w:left="0" w:firstLine="709"/>
        <w:rPr>
          <w:rFonts w:eastAsia="Times New Roman"/>
          <w:color w:val="000000"/>
          <w:sz w:val="26"/>
          <w:szCs w:val="26"/>
          <w:lang w:eastAsia="ru-RU"/>
        </w:rPr>
      </w:pPr>
      <w:r w:rsidRPr="004F6BF8">
        <w:rPr>
          <w:rFonts w:eastAsia="Times New Roman"/>
          <w:color w:val="000000"/>
          <w:sz w:val="26"/>
          <w:szCs w:val="26"/>
          <w:lang w:eastAsia="ru-RU"/>
        </w:rPr>
        <w:t>от организатора публичных слушаний:</w:t>
      </w:r>
      <w:r w:rsidR="00C115CB" w:rsidRPr="004F6BF8">
        <w:rPr>
          <w:rFonts w:eastAsia="Times New Roman"/>
          <w:color w:val="000000"/>
          <w:sz w:val="26"/>
          <w:szCs w:val="26"/>
          <w:lang w:eastAsia="ru-RU"/>
        </w:rPr>
        <w:t xml:space="preserve"> </w:t>
      </w:r>
      <w:proofErr w:type="spellStart"/>
      <w:r w:rsidR="00794B31" w:rsidRPr="004F6BF8">
        <w:rPr>
          <w:rFonts w:eastAsia="Times New Roman"/>
          <w:color w:val="000000"/>
          <w:sz w:val="26"/>
          <w:szCs w:val="26"/>
          <w:lang w:eastAsia="ru-RU"/>
        </w:rPr>
        <w:t>и.о</w:t>
      </w:r>
      <w:proofErr w:type="spellEnd"/>
      <w:r w:rsidR="00794B31" w:rsidRPr="004F6BF8">
        <w:rPr>
          <w:rFonts w:eastAsia="Times New Roman"/>
          <w:color w:val="000000"/>
          <w:sz w:val="26"/>
          <w:szCs w:val="26"/>
          <w:lang w:eastAsia="ru-RU"/>
        </w:rPr>
        <w:t xml:space="preserve">. </w:t>
      </w:r>
      <w:r w:rsidR="00B47B14" w:rsidRPr="004F6BF8">
        <w:rPr>
          <w:rFonts w:eastAsia="Times New Roman"/>
          <w:color w:val="000000"/>
          <w:sz w:val="26"/>
          <w:szCs w:val="26"/>
          <w:lang w:eastAsia="ru-RU"/>
        </w:rPr>
        <w:t>глав</w:t>
      </w:r>
      <w:r w:rsidR="00794B31" w:rsidRPr="004F6BF8">
        <w:rPr>
          <w:rFonts w:eastAsia="Times New Roman"/>
          <w:color w:val="000000"/>
          <w:sz w:val="26"/>
          <w:szCs w:val="26"/>
          <w:lang w:eastAsia="ru-RU"/>
        </w:rPr>
        <w:t>ы</w:t>
      </w:r>
      <w:r w:rsidR="00B47B14" w:rsidRPr="004F6BF8">
        <w:rPr>
          <w:rFonts w:eastAsia="Times New Roman"/>
          <w:color w:val="000000"/>
          <w:sz w:val="26"/>
          <w:szCs w:val="26"/>
          <w:lang w:eastAsia="ru-RU"/>
        </w:rPr>
        <w:t xml:space="preserve"> </w:t>
      </w:r>
      <w:r w:rsidR="00794B31" w:rsidRPr="004F6BF8">
        <w:rPr>
          <w:rFonts w:eastAsia="Times New Roman"/>
          <w:color w:val="000000"/>
          <w:sz w:val="26"/>
          <w:szCs w:val="26"/>
          <w:lang w:eastAsia="ru-RU"/>
        </w:rPr>
        <w:t>Краснопольского</w:t>
      </w:r>
      <w:r w:rsidR="00B47B14" w:rsidRPr="004F6BF8">
        <w:rPr>
          <w:rFonts w:eastAsia="Times New Roman"/>
          <w:color w:val="000000"/>
          <w:sz w:val="26"/>
          <w:szCs w:val="26"/>
          <w:lang w:eastAsia="ru-RU"/>
        </w:rPr>
        <w:t xml:space="preserve"> сельсовета </w:t>
      </w:r>
      <w:r w:rsidR="00794B31" w:rsidRPr="004F6BF8">
        <w:rPr>
          <w:rFonts w:eastAsia="Times New Roman"/>
          <w:color w:val="000000"/>
          <w:sz w:val="26"/>
          <w:szCs w:val="26"/>
          <w:lang w:eastAsia="ru-RU"/>
        </w:rPr>
        <w:t>Крупская О</w:t>
      </w:r>
      <w:r w:rsidR="00CF2429" w:rsidRPr="004F6BF8">
        <w:rPr>
          <w:rFonts w:eastAsia="Times New Roman"/>
          <w:color w:val="000000"/>
          <w:sz w:val="26"/>
          <w:szCs w:val="26"/>
          <w:lang w:eastAsia="ru-RU"/>
        </w:rPr>
        <w:t>.</w:t>
      </w:r>
      <w:r w:rsidR="00794B31" w:rsidRPr="004F6BF8">
        <w:rPr>
          <w:rFonts w:eastAsia="Times New Roman"/>
          <w:color w:val="000000"/>
          <w:sz w:val="26"/>
          <w:szCs w:val="26"/>
          <w:lang w:eastAsia="ru-RU"/>
        </w:rPr>
        <w:t>А</w:t>
      </w:r>
      <w:r w:rsidR="008B36D2" w:rsidRPr="004F6BF8">
        <w:rPr>
          <w:rFonts w:eastAsia="Times New Roman"/>
          <w:color w:val="000000"/>
          <w:sz w:val="26"/>
          <w:szCs w:val="26"/>
          <w:lang w:eastAsia="ru-RU"/>
        </w:rPr>
        <w:t>.</w:t>
      </w:r>
      <w:r w:rsidR="00C115CB" w:rsidRPr="004F6BF8">
        <w:rPr>
          <w:rFonts w:eastAsia="Times New Roman"/>
          <w:color w:val="000000"/>
          <w:sz w:val="26"/>
          <w:szCs w:val="26"/>
          <w:lang w:eastAsia="ru-RU"/>
        </w:rPr>
        <w:t xml:space="preserve">, </w:t>
      </w:r>
      <w:r w:rsidR="00B95BAB" w:rsidRPr="004F6BF8">
        <w:rPr>
          <w:sz w:val="26"/>
          <w:szCs w:val="26"/>
        </w:rPr>
        <w:t>се</w:t>
      </w:r>
      <w:r w:rsidR="00E623B1" w:rsidRPr="004F6BF8">
        <w:rPr>
          <w:sz w:val="26"/>
          <w:szCs w:val="26"/>
        </w:rPr>
        <w:t>кретар</w:t>
      </w:r>
      <w:r w:rsidR="00FC240D" w:rsidRPr="004F6BF8">
        <w:rPr>
          <w:sz w:val="26"/>
          <w:szCs w:val="26"/>
        </w:rPr>
        <w:t>ь</w:t>
      </w:r>
      <w:r w:rsidR="00E623B1" w:rsidRPr="004F6BF8">
        <w:rPr>
          <w:sz w:val="26"/>
          <w:szCs w:val="26"/>
        </w:rPr>
        <w:t xml:space="preserve"> </w:t>
      </w:r>
      <w:r w:rsidR="00B95BAB" w:rsidRPr="004F6BF8">
        <w:rPr>
          <w:sz w:val="26"/>
          <w:szCs w:val="26"/>
        </w:rPr>
        <w:t>К</w:t>
      </w:r>
      <w:r w:rsidR="00E623B1" w:rsidRPr="004F6BF8">
        <w:rPr>
          <w:sz w:val="26"/>
          <w:szCs w:val="26"/>
        </w:rPr>
        <w:t>омиссии –</w:t>
      </w:r>
      <w:r w:rsidR="00B771B7" w:rsidRPr="004F6BF8">
        <w:rPr>
          <w:sz w:val="26"/>
          <w:szCs w:val="26"/>
        </w:rPr>
        <w:t xml:space="preserve"> </w:t>
      </w:r>
      <w:r w:rsidR="008B36D2" w:rsidRPr="004F6BF8">
        <w:rPr>
          <w:sz w:val="26"/>
          <w:szCs w:val="26"/>
        </w:rPr>
        <w:t>Гапончик А.С.</w:t>
      </w:r>
    </w:p>
    <w:p w14:paraId="114D250C" w14:textId="0151B5A6" w:rsidR="00933D8E" w:rsidRPr="004F6BF8" w:rsidRDefault="00C358F3" w:rsidP="008718B1">
      <w:pPr>
        <w:pStyle w:val="a9"/>
        <w:tabs>
          <w:tab w:val="left" w:pos="426"/>
        </w:tabs>
        <w:spacing w:line="360" w:lineRule="auto"/>
        <w:ind w:left="0" w:firstLine="709"/>
        <w:rPr>
          <w:sz w:val="26"/>
          <w:szCs w:val="26"/>
        </w:rPr>
      </w:pPr>
      <w:r w:rsidRPr="004F6BF8">
        <w:rPr>
          <w:rFonts w:eastAsia="Times New Roman"/>
          <w:color w:val="000000"/>
          <w:sz w:val="26"/>
          <w:szCs w:val="26"/>
          <w:lang w:eastAsia="ru-RU"/>
        </w:rPr>
        <w:t>участники публичных слушаний:</w:t>
      </w:r>
      <w:r w:rsidR="00794B31" w:rsidRPr="004F6BF8">
        <w:rPr>
          <w:rFonts w:eastAsia="Times New Roman"/>
          <w:color w:val="000000"/>
          <w:sz w:val="26"/>
          <w:szCs w:val="26"/>
          <w:lang w:eastAsia="ru-RU"/>
        </w:rPr>
        <w:t xml:space="preserve"> 9 </w:t>
      </w:r>
      <w:r w:rsidR="00B95BAB" w:rsidRPr="004F6BF8">
        <w:rPr>
          <w:rFonts w:eastAsia="Times New Roman"/>
          <w:color w:val="000000"/>
          <w:sz w:val="26"/>
          <w:szCs w:val="26"/>
          <w:lang w:eastAsia="ru-RU"/>
        </w:rPr>
        <w:t xml:space="preserve">человек, </w:t>
      </w:r>
      <w:r w:rsidRPr="004F6BF8">
        <w:rPr>
          <w:rFonts w:eastAsia="Times New Roman"/>
          <w:color w:val="000000"/>
          <w:sz w:val="26"/>
          <w:szCs w:val="26"/>
          <w:lang w:eastAsia="ru-RU"/>
        </w:rPr>
        <w:t xml:space="preserve">согласно </w:t>
      </w:r>
      <w:r w:rsidR="00B95BAB" w:rsidRPr="004F6BF8">
        <w:rPr>
          <w:rFonts w:eastAsia="Times New Roman"/>
          <w:color w:val="000000"/>
          <w:sz w:val="26"/>
          <w:szCs w:val="26"/>
          <w:lang w:eastAsia="ru-RU"/>
        </w:rPr>
        <w:t>п</w:t>
      </w:r>
      <w:r w:rsidRPr="004F6BF8">
        <w:rPr>
          <w:rFonts w:eastAsia="Times New Roman"/>
          <w:color w:val="000000"/>
          <w:sz w:val="26"/>
          <w:szCs w:val="26"/>
          <w:lang w:eastAsia="ru-RU"/>
        </w:rPr>
        <w:t>еречн</w:t>
      </w:r>
      <w:r w:rsidR="00D166DE" w:rsidRPr="004F6BF8">
        <w:rPr>
          <w:rFonts w:eastAsia="Times New Roman"/>
          <w:color w:val="000000"/>
          <w:sz w:val="26"/>
          <w:szCs w:val="26"/>
          <w:lang w:eastAsia="ru-RU"/>
        </w:rPr>
        <w:t>ю</w:t>
      </w:r>
      <w:r w:rsidRPr="004F6BF8">
        <w:rPr>
          <w:rFonts w:eastAsia="Times New Roman"/>
          <w:color w:val="000000"/>
          <w:sz w:val="26"/>
          <w:szCs w:val="26"/>
          <w:lang w:eastAsia="ru-RU"/>
        </w:rPr>
        <w:t xml:space="preserve"> участников публичных слушаний</w:t>
      </w:r>
      <w:r w:rsidR="00B95BAB" w:rsidRPr="004F6BF8">
        <w:rPr>
          <w:rFonts w:eastAsia="Times New Roman"/>
          <w:color w:val="000000"/>
          <w:sz w:val="26"/>
          <w:szCs w:val="26"/>
          <w:lang w:eastAsia="ru-RU"/>
        </w:rPr>
        <w:t xml:space="preserve"> (приложение)</w:t>
      </w:r>
      <w:r w:rsidR="00432970" w:rsidRPr="004F6BF8">
        <w:rPr>
          <w:rFonts w:eastAsia="Times New Roman"/>
          <w:color w:val="000000"/>
          <w:sz w:val="26"/>
          <w:szCs w:val="26"/>
          <w:lang w:eastAsia="ru-RU"/>
        </w:rPr>
        <w:t>.</w:t>
      </w:r>
    </w:p>
    <w:p w14:paraId="781B653D" w14:textId="77777777" w:rsidR="00D166DE" w:rsidRPr="004F6BF8" w:rsidRDefault="00241B73" w:rsidP="008718B1">
      <w:pPr>
        <w:pStyle w:val="a9"/>
        <w:numPr>
          <w:ilvl w:val="0"/>
          <w:numId w:val="7"/>
        </w:numPr>
        <w:tabs>
          <w:tab w:val="left" w:pos="993"/>
        </w:tabs>
        <w:spacing w:line="360" w:lineRule="auto"/>
        <w:ind w:left="0" w:firstLine="709"/>
        <w:rPr>
          <w:rFonts w:eastAsia="Times New Roman"/>
          <w:color w:val="000000"/>
          <w:sz w:val="26"/>
          <w:szCs w:val="26"/>
          <w:lang w:eastAsia="ru-RU"/>
        </w:rPr>
      </w:pPr>
      <w:r w:rsidRPr="004F6BF8">
        <w:rPr>
          <w:rFonts w:eastAsia="Times New Roman"/>
          <w:color w:val="000000"/>
          <w:sz w:val="26"/>
          <w:szCs w:val="26"/>
          <w:lang w:eastAsia="ru-RU"/>
        </w:rPr>
        <w:t>И</w:t>
      </w:r>
      <w:r w:rsidR="00432970" w:rsidRPr="004F6BF8">
        <w:rPr>
          <w:rFonts w:eastAsia="Times New Roman"/>
          <w:color w:val="000000"/>
          <w:sz w:val="26"/>
          <w:szCs w:val="26"/>
          <w:lang w:eastAsia="ru-RU"/>
        </w:rPr>
        <w:t>нформация, содержащаяся в опубликованном </w:t>
      </w:r>
      <w:hyperlink r:id="rId8" w:anchor="P251" w:history="1">
        <w:r w:rsidR="00432970" w:rsidRPr="004F6BF8">
          <w:rPr>
            <w:rFonts w:eastAsia="Times New Roman"/>
            <w:color w:val="000000"/>
            <w:sz w:val="26"/>
            <w:szCs w:val="26"/>
            <w:lang w:eastAsia="ru-RU"/>
          </w:rPr>
          <w:t>оповещении</w:t>
        </w:r>
      </w:hyperlink>
      <w:r w:rsidR="00432970" w:rsidRPr="004F6BF8">
        <w:rPr>
          <w:rFonts w:eastAsia="Times New Roman"/>
          <w:color w:val="000000"/>
          <w:sz w:val="26"/>
          <w:szCs w:val="26"/>
          <w:lang w:eastAsia="ru-RU"/>
        </w:rPr>
        <w:t> о начале </w:t>
      </w:r>
    </w:p>
    <w:p w14:paraId="070AC009" w14:textId="1BEBB053" w:rsidR="00432970" w:rsidRPr="004F6BF8" w:rsidRDefault="00C7725F" w:rsidP="008718B1">
      <w:pPr>
        <w:tabs>
          <w:tab w:val="left" w:pos="993"/>
        </w:tabs>
        <w:spacing w:line="360" w:lineRule="auto"/>
        <w:ind w:firstLine="709"/>
        <w:rPr>
          <w:rFonts w:eastAsia="Times New Roman"/>
          <w:color w:val="000000"/>
          <w:sz w:val="26"/>
          <w:szCs w:val="26"/>
          <w:u w:val="single"/>
          <w:lang w:eastAsia="ru-RU"/>
        </w:rPr>
      </w:pPr>
      <w:r w:rsidRPr="004F6BF8">
        <w:rPr>
          <w:rFonts w:eastAsia="Times New Roman"/>
          <w:color w:val="000000"/>
          <w:sz w:val="26"/>
          <w:szCs w:val="26"/>
          <w:lang w:eastAsia="ru-RU"/>
        </w:rPr>
        <w:t xml:space="preserve">публичных </w:t>
      </w:r>
      <w:r w:rsidR="00432970" w:rsidRPr="004F6BF8">
        <w:rPr>
          <w:rFonts w:eastAsia="Times New Roman"/>
          <w:color w:val="000000"/>
          <w:sz w:val="26"/>
          <w:szCs w:val="26"/>
          <w:lang w:eastAsia="ru-RU"/>
        </w:rPr>
        <w:t>слушаний, дат</w:t>
      </w:r>
      <w:r w:rsidR="000766F3" w:rsidRPr="004F6BF8">
        <w:rPr>
          <w:rFonts w:eastAsia="Times New Roman"/>
          <w:color w:val="000000"/>
          <w:sz w:val="26"/>
          <w:szCs w:val="26"/>
          <w:lang w:eastAsia="ru-RU"/>
        </w:rPr>
        <w:t>а и источник его опубликования:</w:t>
      </w:r>
      <w:r w:rsidR="00E003EB" w:rsidRPr="004F6BF8">
        <w:rPr>
          <w:rFonts w:eastAsia="Times New Roman"/>
          <w:color w:val="000000"/>
          <w:sz w:val="26"/>
          <w:szCs w:val="26"/>
          <w:lang w:eastAsia="ru-RU"/>
        </w:rPr>
        <w:t xml:space="preserve"> </w:t>
      </w:r>
      <w:r w:rsidR="00B95BAB" w:rsidRPr="004F6BF8">
        <w:rPr>
          <w:rFonts w:eastAsia="Times New Roman"/>
          <w:color w:val="000000"/>
          <w:sz w:val="26"/>
          <w:szCs w:val="26"/>
          <w:lang w:eastAsia="ru-RU"/>
        </w:rPr>
        <w:t>распоряжение адм</w:t>
      </w:r>
      <w:r w:rsidR="00D166DE" w:rsidRPr="004F6BF8">
        <w:rPr>
          <w:rFonts w:eastAsia="Times New Roman"/>
          <w:color w:val="000000"/>
          <w:sz w:val="26"/>
          <w:szCs w:val="26"/>
          <w:lang w:eastAsia="ru-RU"/>
        </w:rPr>
        <w:t xml:space="preserve">инистрации Алтайского района № </w:t>
      </w:r>
      <w:r w:rsidR="00794B31" w:rsidRPr="004F6BF8">
        <w:rPr>
          <w:rFonts w:eastAsia="Times New Roman"/>
          <w:color w:val="000000"/>
          <w:sz w:val="26"/>
          <w:szCs w:val="26"/>
          <w:lang w:eastAsia="ru-RU"/>
        </w:rPr>
        <w:t>23</w:t>
      </w:r>
      <w:r w:rsidR="00D166DE" w:rsidRPr="004F6BF8">
        <w:rPr>
          <w:rFonts w:eastAsia="Times New Roman"/>
          <w:color w:val="000000"/>
          <w:sz w:val="26"/>
          <w:szCs w:val="26"/>
          <w:lang w:eastAsia="ru-RU"/>
        </w:rPr>
        <w:t xml:space="preserve">-рг от </w:t>
      </w:r>
      <w:r w:rsidR="00794B31" w:rsidRPr="004F6BF8">
        <w:rPr>
          <w:rFonts w:eastAsia="Times New Roman"/>
          <w:color w:val="000000"/>
          <w:sz w:val="26"/>
          <w:szCs w:val="26"/>
          <w:lang w:eastAsia="ru-RU"/>
        </w:rPr>
        <w:t>10</w:t>
      </w:r>
      <w:r w:rsidR="00D166DE" w:rsidRPr="004F6BF8">
        <w:rPr>
          <w:rFonts w:eastAsia="Times New Roman"/>
          <w:color w:val="000000"/>
          <w:sz w:val="26"/>
          <w:szCs w:val="26"/>
          <w:lang w:eastAsia="ru-RU"/>
        </w:rPr>
        <w:t>.0</w:t>
      </w:r>
      <w:r w:rsidR="00794B31" w:rsidRPr="004F6BF8">
        <w:rPr>
          <w:rFonts w:eastAsia="Times New Roman"/>
          <w:color w:val="000000"/>
          <w:sz w:val="26"/>
          <w:szCs w:val="26"/>
          <w:lang w:eastAsia="ru-RU"/>
        </w:rPr>
        <w:t>9</w:t>
      </w:r>
      <w:r w:rsidR="00D166DE" w:rsidRPr="004F6BF8">
        <w:rPr>
          <w:rFonts w:eastAsia="Times New Roman"/>
          <w:color w:val="000000"/>
          <w:sz w:val="26"/>
          <w:szCs w:val="26"/>
          <w:lang w:eastAsia="ru-RU"/>
        </w:rPr>
        <w:t>.202</w:t>
      </w:r>
      <w:r w:rsidR="00B771B7" w:rsidRPr="004F6BF8">
        <w:rPr>
          <w:rFonts w:eastAsia="Times New Roman"/>
          <w:color w:val="000000"/>
          <w:sz w:val="26"/>
          <w:szCs w:val="26"/>
          <w:lang w:eastAsia="ru-RU"/>
        </w:rPr>
        <w:t>4</w:t>
      </w:r>
      <w:r w:rsidR="00B95BAB" w:rsidRPr="004F6BF8">
        <w:rPr>
          <w:rFonts w:eastAsia="Times New Roman"/>
          <w:color w:val="000000"/>
          <w:sz w:val="26"/>
          <w:szCs w:val="26"/>
          <w:lang w:eastAsia="ru-RU"/>
        </w:rPr>
        <w:t xml:space="preserve">, публикация в </w:t>
      </w:r>
      <w:r w:rsidR="000766F3" w:rsidRPr="004F6BF8">
        <w:rPr>
          <w:rFonts w:eastAsia="Times New Roman"/>
          <w:color w:val="000000"/>
          <w:sz w:val="26"/>
          <w:szCs w:val="26"/>
          <w:lang w:eastAsia="ru-RU"/>
        </w:rPr>
        <w:t>газет</w:t>
      </w:r>
      <w:r w:rsidR="00B95BAB" w:rsidRPr="004F6BF8">
        <w:rPr>
          <w:rFonts w:eastAsia="Times New Roman"/>
          <w:color w:val="000000"/>
          <w:sz w:val="26"/>
          <w:szCs w:val="26"/>
          <w:lang w:eastAsia="ru-RU"/>
        </w:rPr>
        <w:t>е</w:t>
      </w:r>
      <w:r w:rsidR="000766F3" w:rsidRPr="004F6BF8">
        <w:rPr>
          <w:rFonts w:eastAsia="Times New Roman"/>
          <w:color w:val="000000"/>
          <w:sz w:val="26"/>
          <w:szCs w:val="26"/>
          <w:lang w:eastAsia="ru-RU"/>
        </w:rPr>
        <w:t xml:space="preserve"> «Сельская правда» от </w:t>
      </w:r>
      <w:r w:rsidR="004F6BF8" w:rsidRPr="004F6BF8">
        <w:rPr>
          <w:rFonts w:eastAsia="Times New Roman"/>
          <w:color w:val="000000"/>
          <w:sz w:val="26"/>
          <w:szCs w:val="26"/>
          <w:lang w:eastAsia="ru-RU"/>
        </w:rPr>
        <w:t>12</w:t>
      </w:r>
      <w:r w:rsidR="000766F3" w:rsidRPr="004F6BF8">
        <w:rPr>
          <w:rFonts w:eastAsia="Times New Roman"/>
          <w:color w:val="000000"/>
          <w:sz w:val="26"/>
          <w:szCs w:val="26"/>
          <w:lang w:eastAsia="ru-RU"/>
        </w:rPr>
        <w:t>.0</w:t>
      </w:r>
      <w:r w:rsidR="004F6BF8" w:rsidRPr="004F6BF8">
        <w:rPr>
          <w:rFonts w:eastAsia="Times New Roman"/>
          <w:color w:val="000000"/>
          <w:sz w:val="26"/>
          <w:szCs w:val="26"/>
          <w:lang w:eastAsia="ru-RU"/>
        </w:rPr>
        <w:t>9</w:t>
      </w:r>
      <w:r w:rsidR="000766F3" w:rsidRPr="004F6BF8">
        <w:rPr>
          <w:rFonts w:eastAsia="Times New Roman"/>
          <w:color w:val="000000"/>
          <w:sz w:val="26"/>
          <w:szCs w:val="26"/>
          <w:lang w:eastAsia="ru-RU"/>
        </w:rPr>
        <w:t>.202</w:t>
      </w:r>
      <w:r w:rsidR="00B771B7" w:rsidRPr="004F6BF8">
        <w:rPr>
          <w:rFonts w:eastAsia="Times New Roman"/>
          <w:color w:val="000000"/>
          <w:sz w:val="26"/>
          <w:szCs w:val="26"/>
          <w:lang w:eastAsia="ru-RU"/>
        </w:rPr>
        <w:t>4</w:t>
      </w:r>
      <w:r w:rsidR="00D166DE" w:rsidRPr="004F6BF8">
        <w:rPr>
          <w:rFonts w:eastAsia="Times New Roman"/>
          <w:color w:val="000000"/>
          <w:sz w:val="26"/>
          <w:szCs w:val="26"/>
          <w:lang w:eastAsia="ru-RU"/>
        </w:rPr>
        <w:t xml:space="preserve"> № </w:t>
      </w:r>
      <w:r w:rsidR="004F6BF8" w:rsidRPr="004F6BF8">
        <w:rPr>
          <w:rFonts w:eastAsia="Times New Roman"/>
          <w:color w:val="000000"/>
          <w:sz w:val="26"/>
          <w:szCs w:val="26"/>
          <w:lang w:eastAsia="ru-RU"/>
        </w:rPr>
        <w:t>37</w:t>
      </w:r>
      <w:r w:rsidR="00104BA6" w:rsidRPr="004F6BF8">
        <w:rPr>
          <w:rFonts w:eastAsia="Times New Roman"/>
          <w:color w:val="000000"/>
          <w:sz w:val="26"/>
          <w:szCs w:val="26"/>
          <w:lang w:eastAsia="ru-RU"/>
        </w:rPr>
        <w:t>, сайт Администрации Алтайского района.</w:t>
      </w:r>
    </w:p>
    <w:p w14:paraId="25E9A46E" w14:textId="77777777" w:rsidR="00D166DE" w:rsidRPr="004F6BF8" w:rsidRDefault="001B6DAC" w:rsidP="008718B1">
      <w:pPr>
        <w:pStyle w:val="a9"/>
        <w:numPr>
          <w:ilvl w:val="0"/>
          <w:numId w:val="7"/>
        </w:numPr>
        <w:tabs>
          <w:tab w:val="left" w:pos="993"/>
        </w:tabs>
        <w:spacing w:line="360" w:lineRule="auto"/>
        <w:ind w:left="0" w:firstLine="709"/>
        <w:rPr>
          <w:rFonts w:eastAsia="Times New Roman"/>
          <w:color w:val="000000"/>
          <w:sz w:val="26"/>
          <w:szCs w:val="26"/>
          <w:lang w:eastAsia="ru-RU"/>
        </w:rPr>
      </w:pPr>
      <w:r w:rsidRPr="004F6BF8">
        <w:rPr>
          <w:rFonts w:eastAsia="Times New Roman"/>
          <w:color w:val="000000"/>
          <w:sz w:val="26"/>
          <w:szCs w:val="26"/>
          <w:lang w:eastAsia="ru-RU"/>
        </w:rPr>
        <w:t>Информация о сроке, в течение которого принимались </w:t>
      </w:r>
      <w:r w:rsidR="00432970" w:rsidRPr="004F6BF8">
        <w:rPr>
          <w:rFonts w:eastAsia="Times New Roman"/>
          <w:color w:val="000000"/>
          <w:sz w:val="26"/>
          <w:szCs w:val="26"/>
          <w:lang w:eastAsia="ru-RU"/>
        </w:rPr>
        <w:t>предложения и </w:t>
      </w:r>
    </w:p>
    <w:p w14:paraId="45E58CBC" w14:textId="332BCCCC" w:rsidR="00C9284A" w:rsidRPr="004F6BF8" w:rsidRDefault="00432970" w:rsidP="004F6BF8">
      <w:pPr>
        <w:tabs>
          <w:tab w:val="left" w:pos="993"/>
        </w:tabs>
        <w:spacing w:line="360" w:lineRule="auto"/>
        <w:rPr>
          <w:rFonts w:eastAsia="Times New Roman"/>
          <w:color w:val="000000"/>
          <w:sz w:val="26"/>
          <w:szCs w:val="26"/>
          <w:lang w:eastAsia="ru-RU"/>
        </w:rPr>
      </w:pPr>
      <w:r w:rsidRPr="004F6BF8">
        <w:rPr>
          <w:rFonts w:eastAsia="Times New Roman"/>
          <w:color w:val="000000"/>
          <w:sz w:val="26"/>
          <w:szCs w:val="26"/>
          <w:lang w:eastAsia="ru-RU"/>
        </w:rPr>
        <w:t>замечания участников публичных слушаний, о</w:t>
      </w:r>
      <w:r w:rsidR="00623060" w:rsidRPr="004F6BF8">
        <w:rPr>
          <w:rFonts w:eastAsia="Times New Roman"/>
          <w:color w:val="000000"/>
          <w:sz w:val="26"/>
          <w:szCs w:val="26"/>
          <w:lang w:eastAsia="ru-RU"/>
        </w:rPr>
        <w:t xml:space="preserve"> территории, в пределах которой проводятся публичные </w:t>
      </w:r>
      <w:r w:rsidR="00D166DE" w:rsidRPr="004F6BF8">
        <w:rPr>
          <w:rFonts w:eastAsia="Times New Roman"/>
          <w:color w:val="000000"/>
          <w:sz w:val="26"/>
          <w:szCs w:val="26"/>
          <w:lang w:eastAsia="ru-RU"/>
        </w:rPr>
        <w:t xml:space="preserve">слушания: </w:t>
      </w:r>
      <w:r w:rsidR="00E555D3">
        <w:rPr>
          <w:rFonts w:eastAsia="Times New Roman"/>
          <w:color w:val="000000"/>
          <w:sz w:val="26"/>
          <w:szCs w:val="26"/>
          <w:lang w:eastAsia="ru-RU"/>
        </w:rPr>
        <w:t>11</w:t>
      </w:r>
      <w:r w:rsidR="00CF2429" w:rsidRPr="004F6BF8">
        <w:rPr>
          <w:rFonts w:eastAsia="Times New Roman"/>
          <w:color w:val="000000"/>
          <w:sz w:val="26"/>
          <w:szCs w:val="26"/>
          <w:lang w:eastAsia="ru-RU"/>
        </w:rPr>
        <w:t xml:space="preserve">  </w:t>
      </w:r>
      <w:r w:rsidR="000766F3" w:rsidRPr="004F6BF8">
        <w:rPr>
          <w:rFonts w:eastAsia="Times New Roman"/>
          <w:color w:val="000000"/>
          <w:sz w:val="26"/>
          <w:szCs w:val="26"/>
          <w:lang w:eastAsia="ru-RU"/>
        </w:rPr>
        <w:t>календарных дней</w:t>
      </w:r>
      <w:r w:rsidR="00C7725F" w:rsidRPr="004F6BF8">
        <w:rPr>
          <w:rFonts w:eastAsia="Times New Roman"/>
          <w:color w:val="000000"/>
          <w:sz w:val="26"/>
          <w:szCs w:val="26"/>
          <w:lang w:eastAsia="ru-RU"/>
        </w:rPr>
        <w:t>, терр</w:t>
      </w:r>
      <w:r w:rsidR="006A478B" w:rsidRPr="004F6BF8">
        <w:rPr>
          <w:rFonts w:eastAsia="Times New Roman"/>
          <w:color w:val="000000"/>
          <w:sz w:val="26"/>
          <w:szCs w:val="26"/>
          <w:lang w:eastAsia="ru-RU"/>
        </w:rPr>
        <w:t xml:space="preserve">итория села </w:t>
      </w:r>
      <w:r w:rsidR="004F6BF8" w:rsidRPr="004F6BF8">
        <w:rPr>
          <w:rFonts w:eastAsia="Times New Roman"/>
          <w:color w:val="000000"/>
          <w:sz w:val="26"/>
          <w:szCs w:val="26"/>
          <w:lang w:eastAsia="ru-RU"/>
        </w:rPr>
        <w:t>Краснополье</w:t>
      </w:r>
      <w:r w:rsidR="00E104BB" w:rsidRPr="004F6BF8">
        <w:rPr>
          <w:rFonts w:eastAsia="Times New Roman"/>
          <w:color w:val="000000"/>
          <w:sz w:val="26"/>
          <w:szCs w:val="26"/>
          <w:lang w:eastAsia="ru-RU"/>
        </w:rPr>
        <w:t xml:space="preserve"> (сроки сокращены в связи с принятием </w:t>
      </w:r>
      <w:hyperlink r:id="rId9" w:anchor="7DK0KA" w:history="1">
        <w:r w:rsidR="00D5251F" w:rsidRPr="004F6BF8">
          <w:rPr>
            <w:rFonts w:eastAsia="Times New Roman"/>
            <w:color w:val="000000"/>
            <w:sz w:val="26"/>
            <w:szCs w:val="26"/>
            <w:lang w:eastAsia="ru-RU"/>
          </w:rPr>
          <w:t xml:space="preserve">Федерального закона от 14.03.2022 </w:t>
        </w:r>
        <w:r w:rsidR="00E003EB" w:rsidRPr="004F6BF8">
          <w:rPr>
            <w:rFonts w:eastAsia="Times New Roman"/>
            <w:color w:val="000000"/>
            <w:sz w:val="26"/>
            <w:szCs w:val="26"/>
            <w:lang w:eastAsia="ru-RU"/>
          </w:rPr>
          <w:t>№</w:t>
        </w:r>
        <w:r w:rsidR="00D5251F" w:rsidRPr="004F6BF8">
          <w:rPr>
            <w:rFonts w:eastAsia="Times New Roman"/>
            <w:color w:val="000000"/>
            <w:sz w:val="26"/>
            <w:szCs w:val="26"/>
            <w:lang w:eastAsia="ru-RU"/>
          </w:rPr>
          <w:t xml:space="preserve"> 58-ФЗ «О внесении изменений в отдельные законодательные акты Российской Федерации»).</w:t>
        </w:r>
      </w:hyperlink>
      <w:r w:rsidR="00D5251F" w:rsidRPr="004F6BF8">
        <w:rPr>
          <w:rFonts w:ascii="Arial" w:hAnsi="Arial" w:cs="Arial"/>
          <w:color w:val="444444"/>
          <w:sz w:val="26"/>
          <w:szCs w:val="26"/>
          <w:shd w:val="clear" w:color="auto" w:fill="FFFFFF"/>
        </w:rPr>
        <w:t> </w:t>
      </w:r>
    </w:p>
    <w:p w14:paraId="069FCF69" w14:textId="6522270A" w:rsidR="00CF2429" w:rsidRPr="004F6BF8" w:rsidRDefault="00432970" w:rsidP="004F6BF8">
      <w:pPr>
        <w:tabs>
          <w:tab w:val="left" w:pos="993"/>
        </w:tabs>
        <w:spacing w:line="360" w:lineRule="auto"/>
        <w:ind w:firstLine="709"/>
        <w:rPr>
          <w:rFonts w:eastAsia="Times New Roman"/>
          <w:color w:val="000000"/>
          <w:sz w:val="26"/>
          <w:szCs w:val="26"/>
          <w:lang w:eastAsia="ru-RU"/>
        </w:rPr>
      </w:pPr>
      <w:r w:rsidRPr="004F6BF8">
        <w:rPr>
          <w:rFonts w:eastAsia="Times New Roman"/>
          <w:color w:val="000000"/>
          <w:sz w:val="26"/>
          <w:szCs w:val="26"/>
          <w:lang w:eastAsia="ru-RU"/>
        </w:rPr>
        <w:t>В</w:t>
      </w:r>
      <w:r w:rsidR="00523EA1" w:rsidRPr="004F6BF8">
        <w:rPr>
          <w:rFonts w:eastAsia="Times New Roman"/>
          <w:color w:val="000000"/>
          <w:sz w:val="26"/>
          <w:szCs w:val="26"/>
          <w:lang w:eastAsia="ru-RU"/>
        </w:rPr>
        <w:t>ыступления </w:t>
      </w:r>
      <w:r w:rsidR="000766F3" w:rsidRPr="004F6BF8">
        <w:rPr>
          <w:rFonts w:eastAsia="Times New Roman"/>
          <w:color w:val="000000"/>
          <w:sz w:val="26"/>
          <w:szCs w:val="26"/>
          <w:lang w:eastAsia="ru-RU"/>
        </w:rPr>
        <w:t>докладчиков</w:t>
      </w:r>
      <w:r w:rsidR="00523EA1" w:rsidRPr="004F6BF8">
        <w:rPr>
          <w:rFonts w:eastAsia="Times New Roman"/>
          <w:color w:val="000000"/>
          <w:sz w:val="26"/>
          <w:szCs w:val="26"/>
          <w:lang w:eastAsia="ru-RU"/>
        </w:rPr>
        <w:t> публичных </w:t>
      </w:r>
      <w:r w:rsidRPr="004F6BF8">
        <w:rPr>
          <w:rFonts w:eastAsia="Times New Roman"/>
          <w:color w:val="000000"/>
          <w:sz w:val="26"/>
          <w:szCs w:val="26"/>
          <w:lang w:eastAsia="ru-RU"/>
        </w:rPr>
        <w:t>с</w:t>
      </w:r>
      <w:r w:rsidR="000766F3" w:rsidRPr="004F6BF8">
        <w:rPr>
          <w:rFonts w:eastAsia="Times New Roman"/>
          <w:color w:val="000000"/>
          <w:sz w:val="26"/>
          <w:szCs w:val="26"/>
          <w:lang w:eastAsia="ru-RU"/>
        </w:rPr>
        <w:t>лушаний,</w:t>
      </w:r>
      <w:r w:rsidR="00623060" w:rsidRPr="004F6BF8">
        <w:rPr>
          <w:rFonts w:eastAsia="Times New Roman"/>
          <w:color w:val="000000"/>
          <w:sz w:val="26"/>
          <w:szCs w:val="26"/>
          <w:lang w:eastAsia="ru-RU"/>
        </w:rPr>
        <w:t> касающиеся </w:t>
      </w:r>
      <w:r w:rsidR="00B771B7" w:rsidRPr="004F6BF8">
        <w:rPr>
          <w:rFonts w:eastAsia="Times New Roman"/>
          <w:color w:val="000000"/>
          <w:sz w:val="26"/>
          <w:szCs w:val="26"/>
          <w:lang w:eastAsia="ru-RU"/>
        </w:rPr>
        <w:t>проекта внесения</w:t>
      </w:r>
      <w:r w:rsidR="00546545" w:rsidRPr="004F6BF8">
        <w:rPr>
          <w:rFonts w:eastAsia="Times New Roman"/>
          <w:color w:val="000000"/>
          <w:sz w:val="26"/>
          <w:szCs w:val="26"/>
          <w:lang w:eastAsia="ru-RU"/>
        </w:rPr>
        <w:t xml:space="preserve"> изменений в Правила землепользования и застройки </w:t>
      </w:r>
      <w:r w:rsidR="004F6BF8" w:rsidRPr="004F6BF8">
        <w:rPr>
          <w:rFonts w:eastAsia="Times New Roman"/>
          <w:color w:val="000000"/>
          <w:sz w:val="26"/>
          <w:szCs w:val="26"/>
          <w:lang w:eastAsia="ru-RU"/>
        </w:rPr>
        <w:t>Краснопольского</w:t>
      </w:r>
      <w:r w:rsidR="00546545" w:rsidRPr="004F6BF8">
        <w:rPr>
          <w:rFonts w:eastAsia="Times New Roman"/>
          <w:color w:val="000000"/>
          <w:sz w:val="26"/>
          <w:szCs w:val="26"/>
          <w:lang w:eastAsia="ru-RU"/>
        </w:rPr>
        <w:t xml:space="preserve"> сельсовета, </w:t>
      </w:r>
      <w:bookmarkStart w:id="0" w:name="_Hlk170302882"/>
      <w:r w:rsidR="00546545" w:rsidRPr="004F6BF8">
        <w:rPr>
          <w:rFonts w:eastAsia="Times New Roman"/>
          <w:color w:val="000000"/>
          <w:sz w:val="26"/>
          <w:szCs w:val="26"/>
          <w:lang w:eastAsia="ru-RU"/>
        </w:rPr>
        <w:t xml:space="preserve">утвержденные решением Совета депутатов </w:t>
      </w:r>
      <w:r w:rsidR="004F6BF8" w:rsidRPr="004F6BF8">
        <w:rPr>
          <w:rFonts w:eastAsia="Times New Roman"/>
          <w:color w:val="000000"/>
          <w:sz w:val="26"/>
          <w:szCs w:val="26"/>
          <w:lang w:eastAsia="ru-RU"/>
        </w:rPr>
        <w:t>Краснопольского</w:t>
      </w:r>
      <w:r w:rsidR="00546545" w:rsidRPr="004F6BF8">
        <w:rPr>
          <w:rFonts w:eastAsia="Times New Roman"/>
          <w:color w:val="000000"/>
          <w:sz w:val="26"/>
          <w:szCs w:val="26"/>
          <w:lang w:eastAsia="ru-RU"/>
        </w:rPr>
        <w:t xml:space="preserve"> сельсовета от </w:t>
      </w:r>
      <w:r w:rsidR="004F6BF8" w:rsidRPr="004F6BF8">
        <w:rPr>
          <w:rFonts w:eastAsia="Times New Roman"/>
          <w:color w:val="000000"/>
          <w:sz w:val="26"/>
          <w:szCs w:val="26"/>
          <w:lang w:eastAsia="ru-RU"/>
        </w:rPr>
        <w:t>05</w:t>
      </w:r>
      <w:r w:rsidR="00546545" w:rsidRPr="004F6BF8">
        <w:rPr>
          <w:rFonts w:eastAsia="Times New Roman"/>
          <w:color w:val="000000"/>
          <w:sz w:val="26"/>
          <w:szCs w:val="26"/>
          <w:lang w:eastAsia="ru-RU"/>
        </w:rPr>
        <w:t>.</w:t>
      </w:r>
      <w:r w:rsidR="00CF2429" w:rsidRPr="004F6BF8">
        <w:rPr>
          <w:rFonts w:eastAsia="Times New Roman"/>
          <w:color w:val="000000"/>
          <w:sz w:val="26"/>
          <w:szCs w:val="26"/>
          <w:lang w:eastAsia="ru-RU"/>
        </w:rPr>
        <w:t>12</w:t>
      </w:r>
      <w:r w:rsidR="00546545" w:rsidRPr="004F6BF8">
        <w:rPr>
          <w:rFonts w:eastAsia="Times New Roman"/>
          <w:color w:val="000000"/>
          <w:sz w:val="26"/>
          <w:szCs w:val="26"/>
          <w:lang w:eastAsia="ru-RU"/>
        </w:rPr>
        <w:t>.2012 № </w:t>
      </w:r>
      <w:bookmarkEnd w:id="0"/>
      <w:r w:rsidR="004F6BF8" w:rsidRPr="004F6BF8">
        <w:rPr>
          <w:rFonts w:eastAsia="Times New Roman"/>
          <w:color w:val="000000"/>
          <w:sz w:val="26"/>
          <w:szCs w:val="26"/>
          <w:lang w:eastAsia="ru-RU"/>
        </w:rPr>
        <w:t>54</w:t>
      </w:r>
      <w:r w:rsidR="00CF2429" w:rsidRPr="004F6BF8">
        <w:rPr>
          <w:rFonts w:eastAsia="Times New Roman"/>
          <w:color w:val="000000"/>
          <w:sz w:val="26"/>
          <w:szCs w:val="26"/>
          <w:lang w:eastAsia="ru-RU"/>
        </w:rPr>
        <w:t>:</w:t>
      </w:r>
    </w:p>
    <w:p w14:paraId="6A40915B" w14:textId="03AF682D" w:rsidR="004F6BF8" w:rsidRPr="004F6BF8" w:rsidRDefault="004F6BF8" w:rsidP="004F6BF8">
      <w:pPr>
        <w:tabs>
          <w:tab w:val="left" w:pos="993"/>
        </w:tabs>
        <w:spacing w:line="360" w:lineRule="auto"/>
        <w:ind w:firstLine="709"/>
        <w:rPr>
          <w:rFonts w:eastAsia="Times New Roman"/>
          <w:color w:val="000000"/>
          <w:sz w:val="26"/>
          <w:szCs w:val="26"/>
          <w:lang w:eastAsia="ru-RU"/>
        </w:rPr>
      </w:pPr>
      <w:r w:rsidRPr="004F6BF8">
        <w:rPr>
          <w:rFonts w:eastAsia="Times New Roman"/>
          <w:color w:val="000000"/>
          <w:sz w:val="26"/>
          <w:szCs w:val="26"/>
          <w:lang w:eastAsia="ru-RU"/>
        </w:rPr>
        <w:t>в текстовой части территориальной зоны Ж1 «Зона индивидуальной жилой застройки» исключить из основных видов разрешенного использования земельных участков виды разрешенного использования земельных участков «Для ведения личного подсобного хозяйства (приусадебный земельный участок)», «Ведение огородничества» и добавить их в условно-разрешенные виды использования земельных участков.</w:t>
      </w:r>
    </w:p>
    <w:p w14:paraId="1C24C445" w14:textId="77777777" w:rsidR="004F6BF8" w:rsidRPr="004F6BF8" w:rsidRDefault="004F6BF8" w:rsidP="004F6BF8">
      <w:pPr>
        <w:tabs>
          <w:tab w:val="left" w:pos="993"/>
        </w:tabs>
        <w:spacing w:line="360" w:lineRule="auto"/>
        <w:ind w:firstLine="709"/>
        <w:rPr>
          <w:rFonts w:eastAsia="Times New Roman"/>
          <w:color w:val="000000"/>
          <w:sz w:val="26"/>
          <w:szCs w:val="26"/>
          <w:lang w:eastAsia="ru-RU"/>
        </w:rPr>
      </w:pPr>
    </w:p>
    <w:p w14:paraId="661E7E9D" w14:textId="17ECB245" w:rsidR="00E62A89" w:rsidRPr="004F6BF8" w:rsidRDefault="00E62A89" w:rsidP="004F6BF8">
      <w:pPr>
        <w:tabs>
          <w:tab w:val="left" w:pos="993"/>
        </w:tabs>
        <w:spacing w:line="360" w:lineRule="auto"/>
        <w:ind w:firstLine="709"/>
        <w:rPr>
          <w:rFonts w:eastAsia="Times New Roman"/>
          <w:color w:val="000000"/>
          <w:sz w:val="26"/>
          <w:szCs w:val="26"/>
          <w:lang w:eastAsia="ru-RU"/>
        </w:rPr>
      </w:pPr>
      <w:r w:rsidRPr="004F6BF8">
        <w:rPr>
          <w:rFonts w:eastAsia="Times New Roman"/>
          <w:color w:val="000000"/>
          <w:sz w:val="26"/>
          <w:szCs w:val="26"/>
          <w:lang w:eastAsia="ru-RU"/>
        </w:rPr>
        <w:lastRenderedPageBreak/>
        <w:t xml:space="preserve">Для вида разрешённого использования «Ведение огородничества» установить предельные максимальные и (или) минимальные размеры земельных участков минимальные – не устанавливается, максимальные – 250 </w:t>
      </w:r>
      <w:proofErr w:type="spellStart"/>
      <w:proofErr w:type="gramStart"/>
      <w:r w:rsidRPr="004F6BF8">
        <w:rPr>
          <w:rFonts w:eastAsia="Times New Roman"/>
          <w:color w:val="000000"/>
          <w:sz w:val="26"/>
          <w:szCs w:val="26"/>
          <w:lang w:eastAsia="ru-RU"/>
        </w:rPr>
        <w:t>кв.м</w:t>
      </w:r>
      <w:proofErr w:type="spellEnd"/>
      <w:proofErr w:type="gramEnd"/>
      <w:r w:rsidRPr="004F6BF8">
        <w:rPr>
          <w:rFonts w:eastAsia="Times New Roman"/>
          <w:color w:val="000000"/>
          <w:sz w:val="26"/>
          <w:szCs w:val="26"/>
          <w:lang w:eastAsia="ru-RU"/>
        </w:rPr>
        <w:t>, площадь застройки – 10%.</w:t>
      </w:r>
    </w:p>
    <w:p w14:paraId="7FA17D89" w14:textId="5B943633" w:rsidR="00D37E37" w:rsidRPr="004F6BF8" w:rsidRDefault="00B771B7" w:rsidP="008718B1">
      <w:pPr>
        <w:tabs>
          <w:tab w:val="left" w:pos="993"/>
        </w:tabs>
        <w:spacing w:line="360" w:lineRule="auto"/>
        <w:ind w:firstLine="709"/>
        <w:rPr>
          <w:rFonts w:eastAsia="Times New Roman"/>
          <w:color w:val="000000"/>
          <w:sz w:val="26"/>
          <w:szCs w:val="26"/>
          <w:lang w:eastAsia="ru-RU"/>
        </w:rPr>
      </w:pPr>
      <w:r w:rsidRPr="004F6BF8">
        <w:rPr>
          <w:rFonts w:eastAsia="Times New Roman"/>
          <w:color w:val="000000"/>
          <w:sz w:val="26"/>
          <w:szCs w:val="26"/>
          <w:lang w:eastAsia="ru-RU"/>
        </w:rPr>
        <w:t xml:space="preserve">5.  </w:t>
      </w:r>
      <w:r w:rsidR="006161A1" w:rsidRPr="004F6BF8">
        <w:rPr>
          <w:rFonts w:eastAsia="Times New Roman"/>
          <w:color w:val="000000"/>
          <w:sz w:val="26"/>
          <w:szCs w:val="26"/>
          <w:lang w:eastAsia="ru-RU"/>
        </w:rPr>
        <w:t>В</w:t>
      </w:r>
      <w:r w:rsidR="00432970" w:rsidRPr="004F6BF8">
        <w:rPr>
          <w:rFonts w:eastAsia="Times New Roman"/>
          <w:color w:val="000000"/>
          <w:sz w:val="26"/>
          <w:szCs w:val="26"/>
          <w:lang w:eastAsia="ru-RU"/>
        </w:rPr>
        <w:t>се предложения и замечания участников публичных слушаний с </w:t>
      </w:r>
    </w:p>
    <w:p w14:paraId="5AA6D0C1" w14:textId="7159EB93" w:rsidR="00432970" w:rsidRPr="004F6BF8" w:rsidRDefault="00432970" w:rsidP="00E555D3">
      <w:pPr>
        <w:tabs>
          <w:tab w:val="left" w:pos="993"/>
        </w:tabs>
        <w:spacing w:line="360" w:lineRule="auto"/>
        <w:rPr>
          <w:rFonts w:eastAsia="Times New Roman"/>
          <w:color w:val="000000"/>
          <w:sz w:val="26"/>
          <w:szCs w:val="26"/>
          <w:lang w:eastAsia="ru-RU"/>
        </w:rPr>
      </w:pPr>
      <w:r w:rsidRPr="004F6BF8">
        <w:rPr>
          <w:rFonts w:eastAsia="Times New Roman"/>
          <w:color w:val="000000"/>
          <w:sz w:val="26"/>
          <w:szCs w:val="26"/>
          <w:lang w:eastAsia="ru-RU"/>
        </w:rPr>
        <w:t>разделе</w:t>
      </w:r>
      <w:r w:rsidR="006161A1" w:rsidRPr="004F6BF8">
        <w:rPr>
          <w:rFonts w:eastAsia="Times New Roman"/>
          <w:color w:val="000000"/>
          <w:sz w:val="26"/>
          <w:szCs w:val="26"/>
          <w:lang w:eastAsia="ru-RU"/>
        </w:rPr>
        <w:t xml:space="preserve">нием </w:t>
      </w:r>
      <w:r w:rsidRPr="004F6BF8">
        <w:rPr>
          <w:rFonts w:eastAsia="Times New Roman"/>
          <w:color w:val="000000"/>
          <w:sz w:val="26"/>
          <w:szCs w:val="26"/>
          <w:lang w:eastAsia="ru-RU"/>
        </w:rPr>
        <w:t>на:</w:t>
      </w:r>
    </w:p>
    <w:p w14:paraId="4CA3604B" w14:textId="2132CE93" w:rsidR="00432970" w:rsidRPr="004F6BF8" w:rsidRDefault="00432970" w:rsidP="004F6BF8">
      <w:pPr>
        <w:tabs>
          <w:tab w:val="left" w:pos="993"/>
        </w:tabs>
        <w:spacing w:line="360" w:lineRule="auto"/>
        <w:ind w:firstLine="709"/>
        <w:rPr>
          <w:rFonts w:eastAsia="Times New Roman"/>
          <w:color w:val="000000"/>
          <w:sz w:val="26"/>
          <w:szCs w:val="26"/>
          <w:lang w:eastAsia="ru-RU"/>
        </w:rPr>
      </w:pPr>
      <w:r w:rsidRPr="004F6BF8">
        <w:rPr>
          <w:rFonts w:eastAsia="Times New Roman"/>
          <w:color w:val="000000"/>
          <w:sz w:val="26"/>
          <w:szCs w:val="26"/>
          <w:lang w:eastAsia="ru-RU"/>
        </w:rPr>
        <w:t>1) предложения и замечания граждан, являющихся участниками публичных слушаний и постоянно проживающих на территории, в пределах которой</w:t>
      </w:r>
      <w:r w:rsidR="00523EA1" w:rsidRPr="004F6BF8">
        <w:rPr>
          <w:rFonts w:eastAsia="Times New Roman"/>
          <w:color w:val="000000"/>
          <w:sz w:val="26"/>
          <w:szCs w:val="26"/>
          <w:lang w:eastAsia="ru-RU"/>
        </w:rPr>
        <w:t xml:space="preserve"> проводятся публичные слушания:</w:t>
      </w:r>
      <w:r w:rsidR="00B47B14" w:rsidRPr="004F6BF8">
        <w:rPr>
          <w:rFonts w:eastAsia="Times New Roman"/>
          <w:color w:val="000000"/>
          <w:sz w:val="26"/>
          <w:szCs w:val="26"/>
          <w:lang w:eastAsia="ru-RU"/>
        </w:rPr>
        <w:t xml:space="preserve"> предложений и замечаний нет.</w:t>
      </w:r>
    </w:p>
    <w:p w14:paraId="0A6C61E6" w14:textId="1CB143ED" w:rsidR="00B95BAB" w:rsidRPr="004F6BF8" w:rsidRDefault="00432970" w:rsidP="004F6BF8">
      <w:pPr>
        <w:tabs>
          <w:tab w:val="left" w:pos="993"/>
        </w:tabs>
        <w:spacing w:line="360" w:lineRule="auto"/>
        <w:ind w:firstLine="709"/>
        <w:rPr>
          <w:rFonts w:eastAsia="Times New Roman"/>
          <w:color w:val="000000"/>
          <w:sz w:val="26"/>
          <w:szCs w:val="26"/>
          <w:lang w:eastAsia="ru-RU"/>
        </w:rPr>
      </w:pPr>
      <w:r w:rsidRPr="004F6BF8">
        <w:rPr>
          <w:rFonts w:eastAsia="Times New Roman"/>
          <w:color w:val="000000"/>
          <w:sz w:val="26"/>
          <w:szCs w:val="26"/>
          <w:lang w:eastAsia="ru-RU"/>
        </w:rPr>
        <w:t xml:space="preserve">2) предложения и замечания иных участников публичных слушаний: </w:t>
      </w:r>
      <w:r w:rsidR="00B47B14" w:rsidRPr="004F6BF8">
        <w:rPr>
          <w:rFonts w:eastAsia="Times New Roman"/>
          <w:color w:val="000000"/>
          <w:sz w:val="26"/>
          <w:szCs w:val="26"/>
          <w:lang w:eastAsia="ru-RU"/>
        </w:rPr>
        <w:t>предложений и замечаний нет.</w:t>
      </w:r>
    </w:p>
    <w:p w14:paraId="5787A4AD" w14:textId="77777777" w:rsidR="00B95BAB" w:rsidRPr="00C5535B" w:rsidRDefault="00B95BAB" w:rsidP="008718B1">
      <w:pPr>
        <w:spacing w:line="360" w:lineRule="auto"/>
        <w:ind w:firstLine="709"/>
        <w:rPr>
          <w:rFonts w:eastAsia="Times New Roman"/>
          <w:color w:val="000000"/>
          <w:sz w:val="26"/>
          <w:szCs w:val="26"/>
          <w:lang w:eastAsia="ru-RU"/>
        </w:rPr>
      </w:pPr>
    </w:p>
    <w:p w14:paraId="44502746" w14:textId="36F57109" w:rsidR="00C7725F" w:rsidRDefault="00432970" w:rsidP="008718B1">
      <w:pPr>
        <w:spacing w:line="360" w:lineRule="auto"/>
        <w:ind w:firstLine="709"/>
        <w:rPr>
          <w:rFonts w:eastAsia="Times New Roman"/>
          <w:color w:val="000000"/>
          <w:sz w:val="26"/>
          <w:szCs w:val="26"/>
          <w:lang w:eastAsia="ru-RU"/>
        </w:rPr>
      </w:pPr>
      <w:r w:rsidRPr="00C5535B">
        <w:rPr>
          <w:rFonts w:eastAsia="Times New Roman"/>
          <w:color w:val="000000"/>
          <w:sz w:val="26"/>
          <w:szCs w:val="26"/>
          <w:lang w:eastAsia="ru-RU"/>
        </w:rPr>
        <w:t>ПОДПИСИ уполномоченных должностных лиц, проводивших публичные слушания:</w:t>
      </w:r>
    </w:p>
    <w:p w14:paraId="00FE3540" w14:textId="334D7699" w:rsidR="00C7725F" w:rsidRDefault="00C7725F" w:rsidP="008718B1">
      <w:pPr>
        <w:spacing w:line="360" w:lineRule="auto"/>
        <w:ind w:firstLine="709"/>
        <w:rPr>
          <w:rFonts w:eastAsia="Times New Roman"/>
          <w:color w:val="000000"/>
          <w:sz w:val="26"/>
          <w:szCs w:val="26"/>
          <w:lang w:eastAsia="ru-RU"/>
        </w:rPr>
      </w:pPr>
    </w:p>
    <w:p w14:paraId="78B3DF56" w14:textId="77777777" w:rsidR="004F6BF8" w:rsidRDefault="004F6BF8" w:rsidP="00E555D3">
      <w:pPr>
        <w:ind w:right="-567"/>
        <w:rPr>
          <w:rFonts w:eastAsia="Times New Roman"/>
          <w:color w:val="000000"/>
          <w:sz w:val="26"/>
          <w:szCs w:val="26"/>
          <w:lang w:eastAsia="ru-RU"/>
        </w:rPr>
      </w:pPr>
      <w:r>
        <w:rPr>
          <w:rFonts w:eastAsia="Times New Roman"/>
          <w:color w:val="000000"/>
          <w:sz w:val="26"/>
          <w:szCs w:val="26"/>
          <w:lang w:eastAsia="ru-RU"/>
        </w:rPr>
        <w:t>Исполняющий обязанности г</w:t>
      </w:r>
      <w:r w:rsidR="00C7725F">
        <w:rPr>
          <w:rFonts w:eastAsia="Times New Roman"/>
          <w:color w:val="000000"/>
          <w:sz w:val="26"/>
          <w:szCs w:val="26"/>
          <w:lang w:eastAsia="ru-RU"/>
        </w:rPr>
        <w:t>лав</w:t>
      </w:r>
      <w:r>
        <w:rPr>
          <w:rFonts w:eastAsia="Times New Roman"/>
          <w:color w:val="000000"/>
          <w:sz w:val="26"/>
          <w:szCs w:val="26"/>
          <w:lang w:eastAsia="ru-RU"/>
        </w:rPr>
        <w:t>ы</w:t>
      </w:r>
    </w:p>
    <w:p w14:paraId="3DCB94B7" w14:textId="2617AEB0" w:rsidR="00C7725F" w:rsidRDefault="004F6BF8" w:rsidP="00E555D3">
      <w:pPr>
        <w:ind w:right="-567"/>
        <w:rPr>
          <w:rFonts w:eastAsia="Times New Roman"/>
          <w:color w:val="000000"/>
          <w:sz w:val="26"/>
          <w:szCs w:val="26"/>
          <w:lang w:eastAsia="ru-RU"/>
        </w:rPr>
      </w:pPr>
      <w:r>
        <w:rPr>
          <w:rFonts w:eastAsia="Times New Roman"/>
          <w:color w:val="000000"/>
          <w:sz w:val="26"/>
          <w:szCs w:val="26"/>
          <w:lang w:eastAsia="ru-RU"/>
        </w:rPr>
        <w:t>Краснопольского</w:t>
      </w:r>
      <w:r w:rsidR="00C7725F">
        <w:rPr>
          <w:rFonts w:eastAsia="Times New Roman"/>
          <w:color w:val="000000"/>
          <w:sz w:val="26"/>
          <w:szCs w:val="26"/>
          <w:lang w:eastAsia="ru-RU"/>
        </w:rPr>
        <w:t xml:space="preserve"> сельсовета                                     </w:t>
      </w:r>
      <w:r w:rsidR="00D166DE">
        <w:rPr>
          <w:rFonts w:eastAsia="Times New Roman"/>
          <w:color w:val="000000"/>
          <w:sz w:val="26"/>
          <w:szCs w:val="26"/>
          <w:lang w:eastAsia="ru-RU"/>
        </w:rPr>
        <w:t xml:space="preserve">                       </w:t>
      </w:r>
      <w:r w:rsidR="00E555D3">
        <w:rPr>
          <w:rFonts w:eastAsia="Times New Roman"/>
          <w:color w:val="000000"/>
          <w:sz w:val="26"/>
          <w:szCs w:val="26"/>
          <w:lang w:eastAsia="ru-RU"/>
        </w:rPr>
        <w:t xml:space="preserve">            </w:t>
      </w:r>
      <w:r w:rsidR="00D166DE">
        <w:rPr>
          <w:rFonts w:eastAsia="Times New Roman"/>
          <w:color w:val="000000"/>
          <w:sz w:val="26"/>
          <w:szCs w:val="26"/>
          <w:lang w:eastAsia="ru-RU"/>
        </w:rPr>
        <w:t xml:space="preserve">  </w:t>
      </w:r>
      <w:r>
        <w:rPr>
          <w:rFonts w:eastAsia="Times New Roman"/>
          <w:color w:val="000000"/>
          <w:sz w:val="26"/>
          <w:szCs w:val="26"/>
          <w:lang w:eastAsia="ru-RU"/>
        </w:rPr>
        <w:t>О</w:t>
      </w:r>
      <w:r w:rsidR="008718B1">
        <w:rPr>
          <w:rFonts w:eastAsia="Times New Roman"/>
          <w:color w:val="000000"/>
          <w:sz w:val="26"/>
          <w:szCs w:val="26"/>
          <w:lang w:eastAsia="ru-RU"/>
        </w:rPr>
        <w:t>.</w:t>
      </w:r>
      <w:r>
        <w:rPr>
          <w:rFonts w:eastAsia="Times New Roman"/>
          <w:color w:val="000000"/>
          <w:sz w:val="26"/>
          <w:szCs w:val="26"/>
          <w:lang w:eastAsia="ru-RU"/>
        </w:rPr>
        <w:t>А</w:t>
      </w:r>
      <w:r w:rsidR="008718B1">
        <w:rPr>
          <w:rFonts w:eastAsia="Times New Roman"/>
          <w:color w:val="000000"/>
          <w:sz w:val="26"/>
          <w:szCs w:val="26"/>
          <w:lang w:eastAsia="ru-RU"/>
        </w:rPr>
        <w:t xml:space="preserve">. </w:t>
      </w:r>
      <w:r>
        <w:rPr>
          <w:rFonts w:eastAsia="Times New Roman"/>
          <w:color w:val="000000"/>
          <w:sz w:val="26"/>
          <w:szCs w:val="26"/>
          <w:lang w:eastAsia="ru-RU"/>
        </w:rPr>
        <w:t>Крупская</w:t>
      </w:r>
    </w:p>
    <w:p w14:paraId="35211FF4" w14:textId="77777777" w:rsidR="00CF2429" w:rsidRDefault="00CF2429" w:rsidP="00E555D3">
      <w:pPr>
        <w:spacing w:line="360" w:lineRule="auto"/>
        <w:ind w:right="-567"/>
        <w:rPr>
          <w:rFonts w:eastAsia="Times New Roman"/>
          <w:color w:val="000000"/>
          <w:sz w:val="26"/>
          <w:szCs w:val="26"/>
          <w:lang w:eastAsia="ru-RU"/>
        </w:rPr>
      </w:pPr>
    </w:p>
    <w:p w14:paraId="120965CD" w14:textId="32D61249" w:rsidR="00FC240D" w:rsidRDefault="00FC240D" w:rsidP="00E555D3">
      <w:pPr>
        <w:spacing w:line="360" w:lineRule="auto"/>
        <w:ind w:right="-567"/>
        <w:rPr>
          <w:rFonts w:eastAsia="Times New Roman"/>
          <w:color w:val="000000"/>
          <w:sz w:val="26"/>
          <w:szCs w:val="26"/>
          <w:lang w:eastAsia="ru-RU"/>
        </w:rPr>
      </w:pPr>
      <w:r>
        <w:rPr>
          <w:rFonts w:eastAsia="Times New Roman"/>
          <w:color w:val="000000"/>
          <w:sz w:val="26"/>
          <w:szCs w:val="26"/>
          <w:lang w:eastAsia="ru-RU"/>
        </w:rPr>
        <w:t>С</w:t>
      </w:r>
      <w:r w:rsidR="00C7725F">
        <w:rPr>
          <w:rFonts w:eastAsia="Times New Roman"/>
          <w:color w:val="000000"/>
          <w:sz w:val="26"/>
          <w:szCs w:val="26"/>
          <w:lang w:eastAsia="ru-RU"/>
        </w:rPr>
        <w:t>екретар</w:t>
      </w:r>
      <w:r>
        <w:rPr>
          <w:rFonts w:eastAsia="Times New Roman"/>
          <w:color w:val="000000"/>
          <w:sz w:val="26"/>
          <w:szCs w:val="26"/>
          <w:lang w:eastAsia="ru-RU"/>
        </w:rPr>
        <w:t>ь</w:t>
      </w:r>
      <w:r w:rsidR="00C7725F">
        <w:rPr>
          <w:rFonts w:eastAsia="Times New Roman"/>
          <w:color w:val="000000"/>
          <w:sz w:val="26"/>
          <w:szCs w:val="26"/>
          <w:lang w:eastAsia="ru-RU"/>
        </w:rPr>
        <w:t xml:space="preserve"> Комиссии </w:t>
      </w:r>
      <w:r w:rsidR="00414355">
        <w:rPr>
          <w:rFonts w:eastAsia="Times New Roman"/>
          <w:color w:val="000000"/>
          <w:sz w:val="26"/>
          <w:szCs w:val="26"/>
          <w:lang w:eastAsia="ru-RU"/>
        </w:rPr>
        <w:t xml:space="preserve">                           </w:t>
      </w:r>
      <w:r w:rsidR="00C7725F">
        <w:rPr>
          <w:rFonts w:eastAsia="Times New Roman"/>
          <w:color w:val="000000"/>
          <w:sz w:val="26"/>
          <w:szCs w:val="26"/>
          <w:lang w:eastAsia="ru-RU"/>
        </w:rPr>
        <w:t xml:space="preserve">                          </w:t>
      </w:r>
      <w:r w:rsidR="00D166DE">
        <w:rPr>
          <w:rFonts w:eastAsia="Times New Roman"/>
          <w:color w:val="000000"/>
          <w:sz w:val="26"/>
          <w:szCs w:val="26"/>
          <w:lang w:eastAsia="ru-RU"/>
        </w:rPr>
        <w:t xml:space="preserve">              </w:t>
      </w:r>
      <w:r w:rsidR="00C7725F">
        <w:rPr>
          <w:rFonts w:eastAsia="Times New Roman"/>
          <w:color w:val="000000"/>
          <w:sz w:val="26"/>
          <w:szCs w:val="26"/>
          <w:lang w:eastAsia="ru-RU"/>
        </w:rPr>
        <w:t xml:space="preserve">   </w:t>
      </w:r>
      <w:r>
        <w:rPr>
          <w:rFonts w:eastAsia="Times New Roman"/>
          <w:color w:val="000000"/>
          <w:sz w:val="26"/>
          <w:szCs w:val="26"/>
          <w:lang w:eastAsia="ru-RU"/>
        </w:rPr>
        <w:t xml:space="preserve">   </w:t>
      </w:r>
      <w:r w:rsidR="00E555D3">
        <w:rPr>
          <w:rFonts w:eastAsia="Times New Roman"/>
          <w:color w:val="000000"/>
          <w:sz w:val="26"/>
          <w:szCs w:val="26"/>
          <w:lang w:eastAsia="ru-RU"/>
        </w:rPr>
        <w:t xml:space="preserve">      </w:t>
      </w:r>
      <w:r>
        <w:rPr>
          <w:rFonts w:eastAsia="Times New Roman"/>
          <w:color w:val="000000"/>
          <w:sz w:val="26"/>
          <w:szCs w:val="26"/>
          <w:lang w:eastAsia="ru-RU"/>
        </w:rPr>
        <w:t xml:space="preserve">   </w:t>
      </w:r>
      <w:r w:rsidR="00C7725F">
        <w:rPr>
          <w:rFonts w:eastAsia="Times New Roman"/>
          <w:color w:val="000000"/>
          <w:sz w:val="26"/>
          <w:szCs w:val="26"/>
          <w:lang w:eastAsia="ru-RU"/>
        </w:rPr>
        <w:t xml:space="preserve"> </w:t>
      </w:r>
      <w:r w:rsidR="00414355">
        <w:rPr>
          <w:rFonts w:eastAsia="Times New Roman"/>
          <w:color w:val="000000"/>
          <w:sz w:val="26"/>
          <w:szCs w:val="26"/>
          <w:lang w:eastAsia="ru-RU"/>
        </w:rPr>
        <w:t xml:space="preserve"> </w:t>
      </w:r>
      <w:r w:rsidR="00D37E37">
        <w:rPr>
          <w:rFonts w:eastAsia="Times New Roman"/>
          <w:color w:val="000000"/>
          <w:sz w:val="26"/>
          <w:szCs w:val="26"/>
          <w:lang w:eastAsia="ru-RU"/>
        </w:rPr>
        <w:t xml:space="preserve"> </w:t>
      </w:r>
      <w:r w:rsidR="008B36D2">
        <w:rPr>
          <w:rFonts w:eastAsia="Times New Roman"/>
          <w:color w:val="000000"/>
          <w:sz w:val="26"/>
          <w:szCs w:val="26"/>
          <w:lang w:eastAsia="ru-RU"/>
        </w:rPr>
        <w:t xml:space="preserve"> А</w:t>
      </w:r>
      <w:r w:rsidR="00B771B7">
        <w:rPr>
          <w:rFonts w:eastAsia="Times New Roman"/>
          <w:color w:val="000000"/>
          <w:sz w:val="26"/>
          <w:szCs w:val="26"/>
          <w:lang w:eastAsia="ru-RU"/>
        </w:rPr>
        <w:t>.</w:t>
      </w:r>
      <w:r w:rsidR="008B36D2">
        <w:rPr>
          <w:rFonts w:eastAsia="Times New Roman"/>
          <w:color w:val="000000"/>
          <w:sz w:val="26"/>
          <w:szCs w:val="26"/>
          <w:lang w:eastAsia="ru-RU"/>
        </w:rPr>
        <w:t>С</w:t>
      </w:r>
      <w:r w:rsidR="00B771B7">
        <w:rPr>
          <w:rFonts w:eastAsia="Times New Roman"/>
          <w:color w:val="000000"/>
          <w:sz w:val="26"/>
          <w:szCs w:val="26"/>
          <w:lang w:eastAsia="ru-RU"/>
        </w:rPr>
        <w:t xml:space="preserve">. </w:t>
      </w:r>
      <w:r w:rsidR="008B36D2">
        <w:rPr>
          <w:rFonts w:eastAsia="Times New Roman"/>
          <w:color w:val="000000"/>
          <w:sz w:val="26"/>
          <w:szCs w:val="26"/>
          <w:lang w:eastAsia="ru-RU"/>
        </w:rPr>
        <w:t>Гапончик</w:t>
      </w:r>
    </w:p>
    <w:p w14:paraId="0CF1E37F" w14:textId="36B12786" w:rsidR="00C115CB" w:rsidRDefault="00C115CB" w:rsidP="008718B1">
      <w:pPr>
        <w:spacing w:line="360" w:lineRule="auto"/>
        <w:ind w:firstLine="709"/>
        <w:rPr>
          <w:rFonts w:eastAsia="Times New Roman"/>
          <w:color w:val="000000"/>
          <w:sz w:val="26"/>
          <w:szCs w:val="26"/>
          <w:lang w:eastAsia="ru-RU"/>
        </w:rPr>
      </w:pPr>
    </w:p>
    <w:p w14:paraId="454615D9" w14:textId="2CC0FB54" w:rsidR="00C115CB" w:rsidRDefault="00C115CB" w:rsidP="008718B1">
      <w:pPr>
        <w:spacing w:line="360" w:lineRule="auto"/>
        <w:ind w:firstLine="709"/>
        <w:rPr>
          <w:rFonts w:eastAsia="Times New Roman"/>
          <w:color w:val="000000"/>
          <w:sz w:val="26"/>
          <w:szCs w:val="26"/>
          <w:lang w:eastAsia="ru-RU"/>
        </w:rPr>
      </w:pPr>
    </w:p>
    <w:p w14:paraId="027682A9" w14:textId="177F4944" w:rsidR="00C115CB" w:rsidRDefault="00C115CB" w:rsidP="008718B1">
      <w:pPr>
        <w:spacing w:line="360" w:lineRule="auto"/>
        <w:ind w:firstLine="709"/>
        <w:rPr>
          <w:rFonts w:eastAsia="Times New Roman"/>
          <w:color w:val="000000"/>
          <w:sz w:val="26"/>
          <w:szCs w:val="26"/>
          <w:lang w:eastAsia="ru-RU"/>
        </w:rPr>
      </w:pPr>
    </w:p>
    <w:p w14:paraId="092A6E34" w14:textId="3BD289B9" w:rsidR="00C115CB" w:rsidRDefault="00C115CB" w:rsidP="008718B1">
      <w:pPr>
        <w:spacing w:line="360" w:lineRule="auto"/>
        <w:ind w:firstLine="709"/>
        <w:rPr>
          <w:rFonts w:eastAsia="Times New Roman"/>
          <w:color w:val="000000"/>
          <w:sz w:val="26"/>
          <w:szCs w:val="26"/>
          <w:lang w:eastAsia="ru-RU"/>
        </w:rPr>
      </w:pPr>
    </w:p>
    <w:p w14:paraId="16FA46F7" w14:textId="1A813385" w:rsidR="00C115CB" w:rsidRDefault="00C115CB" w:rsidP="008718B1">
      <w:pPr>
        <w:spacing w:line="360" w:lineRule="auto"/>
        <w:ind w:firstLine="709"/>
        <w:rPr>
          <w:rFonts w:eastAsia="Times New Roman"/>
          <w:color w:val="000000"/>
          <w:sz w:val="26"/>
          <w:szCs w:val="26"/>
          <w:lang w:eastAsia="ru-RU"/>
        </w:rPr>
      </w:pPr>
    </w:p>
    <w:p w14:paraId="69A23B39" w14:textId="0FC6E59B" w:rsidR="00C115CB" w:rsidRDefault="00C115CB" w:rsidP="008718B1">
      <w:pPr>
        <w:spacing w:line="360" w:lineRule="auto"/>
        <w:ind w:firstLine="709"/>
        <w:rPr>
          <w:rFonts w:eastAsia="Times New Roman"/>
          <w:color w:val="000000"/>
          <w:sz w:val="26"/>
          <w:szCs w:val="26"/>
          <w:lang w:eastAsia="ru-RU"/>
        </w:rPr>
      </w:pPr>
    </w:p>
    <w:p w14:paraId="5C63345D" w14:textId="64DCB172" w:rsidR="00C115CB" w:rsidRDefault="00C115CB" w:rsidP="008718B1">
      <w:pPr>
        <w:spacing w:line="360" w:lineRule="auto"/>
        <w:ind w:firstLine="709"/>
        <w:rPr>
          <w:rFonts w:eastAsia="Times New Roman"/>
          <w:color w:val="000000"/>
          <w:sz w:val="26"/>
          <w:szCs w:val="26"/>
          <w:lang w:eastAsia="ru-RU"/>
        </w:rPr>
      </w:pPr>
    </w:p>
    <w:p w14:paraId="01903E35" w14:textId="15AF17ED" w:rsidR="00C115CB" w:rsidRDefault="00C115CB" w:rsidP="008718B1">
      <w:pPr>
        <w:spacing w:line="360" w:lineRule="auto"/>
        <w:ind w:firstLine="709"/>
        <w:rPr>
          <w:rFonts w:eastAsia="Times New Roman"/>
          <w:color w:val="000000"/>
          <w:sz w:val="26"/>
          <w:szCs w:val="26"/>
          <w:lang w:eastAsia="ru-RU"/>
        </w:rPr>
      </w:pPr>
    </w:p>
    <w:p w14:paraId="79359A10" w14:textId="186461A5" w:rsidR="00C115CB" w:rsidRDefault="00C115CB" w:rsidP="008718B1">
      <w:pPr>
        <w:spacing w:line="360" w:lineRule="auto"/>
        <w:ind w:firstLine="709"/>
        <w:rPr>
          <w:rFonts w:eastAsia="Times New Roman"/>
          <w:color w:val="000000"/>
          <w:sz w:val="26"/>
          <w:szCs w:val="26"/>
          <w:lang w:eastAsia="ru-RU"/>
        </w:rPr>
      </w:pPr>
    </w:p>
    <w:p w14:paraId="3C9AF67F" w14:textId="1FEF44B3" w:rsidR="00C115CB" w:rsidRDefault="00C115CB" w:rsidP="00DC0F96">
      <w:pPr>
        <w:spacing w:line="360" w:lineRule="auto"/>
        <w:rPr>
          <w:rFonts w:eastAsia="Times New Roman"/>
          <w:color w:val="000000"/>
          <w:sz w:val="26"/>
          <w:szCs w:val="26"/>
          <w:lang w:eastAsia="ru-RU"/>
        </w:rPr>
      </w:pPr>
    </w:p>
    <w:p w14:paraId="392B4358" w14:textId="4BC36946" w:rsidR="00C115CB" w:rsidRDefault="00C115CB" w:rsidP="00C115CB">
      <w:pPr>
        <w:spacing w:line="360" w:lineRule="auto"/>
        <w:ind w:firstLine="709"/>
        <w:rPr>
          <w:rFonts w:eastAsia="Times New Roman"/>
          <w:color w:val="000000"/>
          <w:sz w:val="26"/>
          <w:szCs w:val="26"/>
          <w:lang w:eastAsia="ru-RU"/>
        </w:rPr>
      </w:pPr>
    </w:p>
    <w:p w14:paraId="22AA8842" w14:textId="033A200D" w:rsidR="00C115CB" w:rsidRDefault="00C115CB" w:rsidP="00C115CB">
      <w:pPr>
        <w:spacing w:line="360" w:lineRule="auto"/>
        <w:ind w:firstLine="709"/>
        <w:rPr>
          <w:rFonts w:eastAsia="Times New Roman"/>
          <w:color w:val="000000"/>
          <w:sz w:val="26"/>
          <w:szCs w:val="26"/>
          <w:lang w:eastAsia="ru-RU"/>
        </w:rPr>
      </w:pPr>
    </w:p>
    <w:p w14:paraId="67EC3E8E" w14:textId="6D28B164" w:rsidR="00C115CB" w:rsidRDefault="00C115CB" w:rsidP="00C115CB">
      <w:pPr>
        <w:spacing w:line="360" w:lineRule="auto"/>
        <w:ind w:firstLine="709"/>
        <w:rPr>
          <w:rFonts w:eastAsia="Times New Roman"/>
          <w:color w:val="000000"/>
          <w:sz w:val="26"/>
          <w:szCs w:val="26"/>
          <w:lang w:eastAsia="ru-RU"/>
        </w:rPr>
      </w:pPr>
    </w:p>
    <w:p w14:paraId="4D2A3812" w14:textId="67B5F65C" w:rsidR="00C115CB" w:rsidRDefault="00C115CB" w:rsidP="00C115CB">
      <w:pPr>
        <w:spacing w:line="360" w:lineRule="auto"/>
        <w:ind w:firstLine="709"/>
        <w:rPr>
          <w:rFonts w:eastAsia="Times New Roman"/>
          <w:color w:val="000000"/>
          <w:sz w:val="26"/>
          <w:szCs w:val="26"/>
          <w:lang w:eastAsia="ru-RU"/>
        </w:rPr>
      </w:pPr>
    </w:p>
    <w:p w14:paraId="21832224" w14:textId="77777777" w:rsidR="00C115CB" w:rsidRDefault="00C115CB" w:rsidP="00C115CB">
      <w:pPr>
        <w:spacing w:line="360" w:lineRule="auto"/>
        <w:ind w:firstLine="709"/>
        <w:rPr>
          <w:rFonts w:eastAsia="Times New Roman"/>
          <w:color w:val="000000"/>
          <w:sz w:val="26"/>
          <w:szCs w:val="26"/>
          <w:lang w:eastAsia="ru-RU"/>
        </w:rPr>
      </w:pPr>
    </w:p>
    <w:tbl>
      <w:tblPr>
        <w:tblStyle w:val="ac"/>
        <w:tblpPr w:leftFromText="180" w:rightFromText="180" w:vertAnchor="text" w:horzAnchor="margin" w:tblpXSpec="right" w:tblpY="-31"/>
        <w:tblW w:w="0" w:type="auto"/>
        <w:tblLook w:val="04A0" w:firstRow="1" w:lastRow="0" w:firstColumn="1" w:lastColumn="0" w:noHBand="0" w:noVBand="1"/>
      </w:tblPr>
      <w:tblGrid>
        <w:gridCol w:w="3898"/>
      </w:tblGrid>
      <w:tr w:rsidR="00104BA6" w14:paraId="14353973" w14:textId="77777777" w:rsidTr="00104BA6">
        <w:trPr>
          <w:trHeight w:val="1227"/>
        </w:trPr>
        <w:tc>
          <w:tcPr>
            <w:tcW w:w="3898" w:type="dxa"/>
            <w:tcBorders>
              <w:top w:val="nil"/>
              <w:left w:val="nil"/>
              <w:bottom w:val="nil"/>
              <w:right w:val="nil"/>
            </w:tcBorders>
          </w:tcPr>
          <w:p w14:paraId="3B60E546" w14:textId="77777777" w:rsidR="00104BA6" w:rsidRPr="00EB08E1" w:rsidRDefault="00104BA6" w:rsidP="00104BA6">
            <w:pPr>
              <w:jc w:val="left"/>
              <w:rPr>
                <w:rFonts w:eastAsia="Times New Roman"/>
                <w:color w:val="000000"/>
                <w:sz w:val="20"/>
                <w:szCs w:val="20"/>
                <w:lang w:eastAsia="ru-RU"/>
              </w:rPr>
            </w:pPr>
            <w:r w:rsidRPr="00EB08E1">
              <w:rPr>
                <w:rFonts w:eastAsia="Times New Roman"/>
                <w:color w:val="000000"/>
                <w:sz w:val="20"/>
                <w:szCs w:val="20"/>
                <w:lang w:eastAsia="ru-RU"/>
              </w:rPr>
              <w:lastRenderedPageBreak/>
              <w:t>Приложение</w:t>
            </w:r>
          </w:p>
          <w:p w14:paraId="0F48753D" w14:textId="77777777" w:rsidR="00104BA6" w:rsidRPr="00EB08E1" w:rsidRDefault="00104BA6" w:rsidP="00104BA6">
            <w:pPr>
              <w:jc w:val="left"/>
              <w:rPr>
                <w:rFonts w:eastAsia="Times New Roman"/>
                <w:color w:val="000000"/>
                <w:sz w:val="20"/>
                <w:szCs w:val="20"/>
                <w:lang w:eastAsia="ru-RU"/>
              </w:rPr>
            </w:pPr>
            <w:r w:rsidRPr="00EB08E1">
              <w:rPr>
                <w:rFonts w:eastAsia="Times New Roman"/>
                <w:color w:val="000000"/>
                <w:sz w:val="20"/>
                <w:szCs w:val="20"/>
                <w:lang w:eastAsia="ru-RU"/>
              </w:rPr>
              <w:t>к протоколу публичных слушаний</w:t>
            </w:r>
          </w:p>
          <w:p w14:paraId="69C67196" w14:textId="4E68B137" w:rsidR="00104BA6" w:rsidRPr="00EB08E1" w:rsidRDefault="00104BA6" w:rsidP="00104BA6">
            <w:pPr>
              <w:jc w:val="left"/>
              <w:rPr>
                <w:rFonts w:eastAsia="Times New Roman"/>
                <w:color w:val="000000"/>
                <w:sz w:val="20"/>
                <w:szCs w:val="20"/>
                <w:lang w:eastAsia="ru-RU"/>
              </w:rPr>
            </w:pPr>
            <w:r>
              <w:rPr>
                <w:rFonts w:eastAsia="Times New Roman"/>
                <w:color w:val="000000"/>
                <w:sz w:val="20"/>
                <w:szCs w:val="20"/>
                <w:lang w:eastAsia="ru-RU"/>
              </w:rPr>
              <w:t xml:space="preserve">от </w:t>
            </w:r>
            <w:proofErr w:type="gramStart"/>
            <w:r>
              <w:rPr>
                <w:rFonts w:eastAsia="Times New Roman"/>
                <w:color w:val="000000"/>
                <w:sz w:val="20"/>
                <w:szCs w:val="20"/>
                <w:lang w:eastAsia="ru-RU"/>
              </w:rPr>
              <w:t xml:space="preserve">«  </w:t>
            </w:r>
            <w:proofErr w:type="gramEnd"/>
            <w:r>
              <w:rPr>
                <w:rFonts w:eastAsia="Times New Roman"/>
                <w:color w:val="000000"/>
                <w:sz w:val="20"/>
                <w:szCs w:val="20"/>
                <w:lang w:eastAsia="ru-RU"/>
              </w:rPr>
              <w:t xml:space="preserve">    » </w:t>
            </w:r>
            <w:r w:rsidR="00DC0F96">
              <w:rPr>
                <w:rFonts w:eastAsia="Times New Roman"/>
                <w:color w:val="000000"/>
                <w:sz w:val="20"/>
                <w:szCs w:val="20"/>
                <w:lang w:eastAsia="ru-RU"/>
              </w:rPr>
              <w:t>сентября</w:t>
            </w:r>
            <w:r>
              <w:rPr>
                <w:rFonts w:eastAsia="Times New Roman"/>
                <w:color w:val="000000"/>
                <w:sz w:val="20"/>
                <w:szCs w:val="20"/>
                <w:lang w:eastAsia="ru-RU"/>
              </w:rPr>
              <w:t xml:space="preserve"> 2024</w:t>
            </w:r>
            <w:r w:rsidRPr="00EB08E1">
              <w:rPr>
                <w:rFonts w:eastAsia="Times New Roman"/>
                <w:color w:val="000000"/>
                <w:sz w:val="20"/>
                <w:szCs w:val="20"/>
                <w:lang w:eastAsia="ru-RU"/>
              </w:rPr>
              <w:t xml:space="preserve"> г. № </w:t>
            </w:r>
          </w:p>
          <w:p w14:paraId="7D006BD1" w14:textId="77777777" w:rsidR="00104BA6" w:rsidRDefault="00104BA6" w:rsidP="00104BA6">
            <w:pPr>
              <w:jc w:val="right"/>
              <w:rPr>
                <w:rFonts w:eastAsia="Times New Roman"/>
                <w:color w:val="000000"/>
                <w:sz w:val="20"/>
                <w:szCs w:val="20"/>
                <w:lang w:eastAsia="ru-RU"/>
              </w:rPr>
            </w:pPr>
          </w:p>
        </w:tc>
      </w:tr>
    </w:tbl>
    <w:p w14:paraId="0D932292" w14:textId="77777777" w:rsidR="00FC240D" w:rsidRDefault="00FC240D" w:rsidP="00D166DE">
      <w:pPr>
        <w:rPr>
          <w:rFonts w:eastAsia="Times New Roman"/>
          <w:color w:val="000000"/>
          <w:sz w:val="26"/>
          <w:szCs w:val="26"/>
          <w:lang w:eastAsia="ru-RU"/>
        </w:rPr>
      </w:pPr>
    </w:p>
    <w:p w14:paraId="60A1FE40" w14:textId="77777777" w:rsidR="00FC240D" w:rsidRDefault="00FC240D" w:rsidP="00D166DE">
      <w:pPr>
        <w:rPr>
          <w:rFonts w:eastAsia="Times New Roman"/>
          <w:color w:val="000000"/>
          <w:sz w:val="26"/>
          <w:szCs w:val="26"/>
          <w:lang w:eastAsia="ru-RU"/>
        </w:rPr>
      </w:pPr>
    </w:p>
    <w:p w14:paraId="41A3B477" w14:textId="1F99B0E0" w:rsidR="00FC240D" w:rsidRDefault="00FC240D" w:rsidP="00D166DE">
      <w:pPr>
        <w:rPr>
          <w:rFonts w:eastAsia="Times New Roman"/>
          <w:color w:val="000000"/>
          <w:sz w:val="26"/>
          <w:szCs w:val="26"/>
          <w:lang w:eastAsia="ru-RU"/>
        </w:rPr>
      </w:pPr>
    </w:p>
    <w:p w14:paraId="662344CF" w14:textId="7213A551" w:rsidR="00F94DE3" w:rsidRDefault="00F94DE3" w:rsidP="00D166DE">
      <w:pPr>
        <w:rPr>
          <w:rFonts w:eastAsia="Times New Roman"/>
          <w:color w:val="000000"/>
          <w:sz w:val="26"/>
          <w:szCs w:val="26"/>
          <w:lang w:eastAsia="ru-RU"/>
        </w:rPr>
      </w:pPr>
    </w:p>
    <w:p w14:paraId="014981A6" w14:textId="7BFF77AC" w:rsidR="00F94DE3" w:rsidRDefault="00F94DE3" w:rsidP="00D166DE">
      <w:pPr>
        <w:rPr>
          <w:rFonts w:eastAsia="Times New Roman"/>
          <w:color w:val="000000"/>
          <w:sz w:val="26"/>
          <w:szCs w:val="26"/>
          <w:lang w:eastAsia="ru-RU"/>
        </w:rPr>
      </w:pPr>
      <w:bookmarkStart w:id="1" w:name="P434"/>
      <w:bookmarkEnd w:id="1"/>
    </w:p>
    <w:p w14:paraId="53712ABC" w14:textId="77777777" w:rsidR="00F94DE3" w:rsidRPr="008F3B82" w:rsidRDefault="00F94DE3" w:rsidP="00F94DE3">
      <w:pPr>
        <w:jc w:val="center"/>
        <w:rPr>
          <w:rFonts w:eastAsia="Times New Roman"/>
          <w:color w:val="000000"/>
          <w:sz w:val="20"/>
          <w:szCs w:val="20"/>
          <w:lang w:eastAsia="ru-RU"/>
        </w:rPr>
      </w:pPr>
      <w:r w:rsidRPr="008F3B82">
        <w:rPr>
          <w:rFonts w:eastAsia="Times New Roman"/>
          <w:color w:val="000000"/>
          <w:sz w:val="24"/>
          <w:szCs w:val="24"/>
          <w:lang w:eastAsia="ru-RU"/>
        </w:rPr>
        <w:t>Перечень участников публичных слушаний</w:t>
      </w:r>
    </w:p>
    <w:p w14:paraId="37814E22" w14:textId="77777777" w:rsidR="00F94DE3" w:rsidRPr="008F3B82" w:rsidRDefault="00F94DE3" w:rsidP="00F94DE3">
      <w:pPr>
        <w:rPr>
          <w:rFonts w:eastAsia="Times New Roman"/>
          <w:color w:val="000000"/>
          <w:sz w:val="20"/>
          <w:szCs w:val="20"/>
          <w:lang w:eastAsia="ru-RU"/>
        </w:rPr>
      </w:pPr>
      <w:r w:rsidRPr="008F3B82">
        <w:rPr>
          <w:rFonts w:eastAsia="Times New Roman"/>
          <w:color w:val="000000"/>
          <w:sz w:val="24"/>
          <w:szCs w:val="24"/>
          <w:lang w:eastAsia="ru-RU"/>
        </w:rPr>
        <w:t> </w:t>
      </w:r>
    </w:p>
    <w:tbl>
      <w:tblPr>
        <w:tblW w:w="9701" w:type="dxa"/>
        <w:tblCellMar>
          <w:left w:w="0" w:type="dxa"/>
          <w:right w:w="0" w:type="dxa"/>
        </w:tblCellMar>
        <w:tblLook w:val="04A0" w:firstRow="1" w:lastRow="0" w:firstColumn="1" w:lastColumn="0" w:noHBand="0" w:noVBand="1"/>
      </w:tblPr>
      <w:tblGrid>
        <w:gridCol w:w="511"/>
        <w:gridCol w:w="2670"/>
        <w:gridCol w:w="2551"/>
        <w:gridCol w:w="2268"/>
        <w:gridCol w:w="1701"/>
      </w:tblGrid>
      <w:tr w:rsidR="00F94DE3" w:rsidRPr="008F3B82" w14:paraId="7A06E038" w14:textId="77777777" w:rsidTr="002B17DB">
        <w:trPr>
          <w:trHeight w:val="600"/>
          <w:tblHeader/>
        </w:trPr>
        <w:tc>
          <w:tcPr>
            <w:tcW w:w="5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69F2E0A" w14:textId="77777777" w:rsidR="00F94DE3" w:rsidRPr="00C7725F" w:rsidRDefault="00F94DE3" w:rsidP="002B17DB">
            <w:pPr>
              <w:jc w:val="center"/>
              <w:rPr>
                <w:rFonts w:eastAsia="Times New Roman"/>
                <w:sz w:val="20"/>
                <w:szCs w:val="20"/>
                <w:lang w:eastAsia="ru-RU"/>
              </w:rPr>
            </w:pPr>
            <w:r w:rsidRPr="00C7725F">
              <w:rPr>
                <w:rFonts w:eastAsia="Times New Roman"/>
                <w:sz w:val="20"/>
                <w:szCs w:val="20"/>
                <w:lang w:eastAsia="ru-RU"/>
              </w:rPr>
              <w:t>№ п/п</w:t>
            </w:r>
          </w:p>
        </w:tc>
        <w:tc>
          <w:tcPr>
            <w:tcW w:w="26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3B61E9B" w14:textId="77777777" w:rsidR="00F94DE3" w:rsidRPr="00C7725F" w:rsidRDefault="00F94DE3" w:rsidP="002B17DB">
            <w:pPr>
              <w:jc w:val="center"/>
              <w:rPr>
                <w:rFonts w:eastAsia="Times New Roman"/>
                <w:sz w:val="20"/>
                <w:szCs w:val="20"/>
                <w:lang w:eastAsia="ru-RU"/>
              </w:rPr>
            </w:pPr>
            <w:r w:rsidRPr="00C7725F">
              <w:rPr>
                <w:rFonts w:eastAsia="Times New Roman"/>
                <w:sz w:val="20"/>
                <w:szCs w:val="20"/>
                <w:lang w:eastAsia="ru-RU"/>
              </w:rPr>
              <w:t>Фамилия, имя, отчество (при наличии) - для физических лиц; наименование - для юридических лиц</w:t>
            </w: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CC10C95" w14:textId="77777777" w:rsidR="00F94DE3" w:rsidRPr="00C7725F" w:rsidRDefault="00F94DE3" w:rsidP="002B17DB">
            <w:pPr>
              <w:jc w:val="center"/>
              <w:rPr>
                <w:rFonts w:eastAsia="Times New Roman"/>
                <w:sz w:val="20"/>
                <w:szCs w:val="20"/>
                <w:lang w:eastAsia="ru-RU"/>
              </w:rPr>
            </w:pPr>
            <w:r w:rsidRPr="00C7725F">
              <w:rPr>
                <w:rFonts w:eastAsia="Times New Roman"/>
                <w:sz w:val="20"/>
                <w:szCs w:val="20"/>
                <w:lang w:eastAsia="ru-RU"/>
              </w:rPr>
              <w:t>Дата рождения (для физических лиц)</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50C75A9" w14:textId="77777777" w:rsidR="00F94DE3" w:rsidRPr="00C7725F" w:rsidRDefault="00F94DE3" w:rsidP="002B17DB">
            <w:pPr>
              <w:jc w:val="center"/>
              <w:rPr>
                <w:rFonts w:eastAsia="Times New Roman"/>
                <w:sz w:val="20"/>
                <w:szCs w:val="20"/>
                <w:lang w:eastAsia="ru-RU"/>
              </w:rPr>
            </w:pPr>
            <w:r w:rsidRPr="00C7725F">
              <w:rPr>
                <w:rFonts w:eastAsia="Times New Roman"/>
                <w:sz w:val="20"/>
                <w:szCs w:val="20"/>
                <w:lang w:eastAsia="ru-RU"/>
              </w:rPr>
              <w:t>Адрес места жительства (регистрации) - для физических лиц; место нахождения и адрес - для юридических лиц</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A0AC3D1" w14:textId="77777777" w:rsidR="00F94DE3" w:rsidRPr="00C7725F" w:rsidRDefault="00F94DE3" w:rsidP="002B17DB">
            <w:pPr>
              <w:jc w:val="center"/>
              <w:rPr>
                <w:rFonts w:eastAsia="Times New Roman"/>
                <w:sz w:val="20"/>
                <w:szCs w:val="20"/>
                <w:lang w:eastAsia="ru-RU"/>
              </w:rPr>
            </w:pPr>
            <w:r w:rsidRPr="00C7725F">
              <w:rPr>
                <w:rFonts w:eastAsia="Times New Roman"/>
                <w:sz w:val="20"/>
                <w:szCs w:val="20"/>
                <w:lang w:eastAsia="ru-RU"/>
              </w:rPr>
              <w:t>ОГРН (для юридических лиц)</w:t>
            </w:r>
          </w:p>
        </w:tc>
      </w:tr>
      <w:tr w:rsidR="00F94DE3" w:rsidRPr="008F3B82" w14:paraId="702A9835" w14:textId="77777777" w:rsidTr="002B17DB">
        <w:trPr>
          <w:trHeight w:val="196"/>
          <w:tblHeader/>
        </w:trPr>
        <w:tc>
          <w:tcPr>
            <w:tcW w:w="5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4D4C67E" w14:textId="77777777" w:rsidR="00F94DE3" w:rsidRPr="008F3B82" w:rsidRDefault="00F94DE3" w:rsidP="002B17DB">
            <w:pPr>
              <w:jc w:val="center"/>
              <w:rPr>
                <w:rFonts w:eastAsia="Times New Roman"/>
                <w:sz w:val="24"/>
                <w:szCs w:val="24"/>
                <w:lang w:eastAsia="ru-RU"/>
              </w:rPr>
            </w:pPr>
            <w:r>
              <w:rPr>
                <w:rFonts w:eastAsia="Times New Roman"/>
                <w:sz w:val="24"/>
                <w:szCs w:val="24"/>
                <w:lang w:eastAsia="ru-RU"/>
              </w:rPr>
              <w:t>1</w:t>
            </w:r>
          </w:p>
        </w:tc>
        <w:tc>
          <w:tcPr>
            <w:tcW w:w="26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1CFBD3F" w14:textId="77777777" w:rsidR="00F94DE3" w:rsidRPr="008F3B82" w:rsidRDefault="00F94DE3" w:rsidP="002B17DB">
            <w:pPr>
              <w:jc w:val="center"/>
              <w:rPr>
                <w:rFonts w:eastAsia="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99BDBE6" w14:textId="77777777" w:rsidR="00F94DE3" w:rsidRPr="008F3B82" w:rsidRDefault="00F94DE3" w:rsidP="002B17DB">
            <w:pPr>
              <w:jc w:val="center"/>
              <w:rPr>
                <w:rFonts w:eastAsia="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B4FE15F" w14:textId="77777777" w:rsidR="00F94DE3" w:rsidRDefault="00F94DE3" w:rsidP="002B17DB">
            <w:pPr>
              <w:jc w:val="center"/>
              <w:rPr>
                <w:rFonts w:eastAsia="Times New Roman"/>
                <w:sz w:val="24"/>
                <w:szCs w:val="24"/>
                <w:lang w:eastAsia="ru-RU"/>
              </w:rPr>
            </w:pPr>
          </w:p>
          <w:p w14:paraId="3285B2AF" w14:textId="77777777" w:rsidR="00F94DE3" w:rsidRPr="008F3B82" w:rsidRDefault="00F94DE3" w:rsidP="002B17DB">
            <w:pPr>
              <w:jc w:val="center"/>
              <w:rPr>
                <w:rFonts w:eastAsia="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E24ADC1" w14:textId="77777777" w:rsidR="00F94DE3" w:rsidRPr="008F3B82" w:rsidRDefault="00F94DE3" w:rsidP="002B17DB">
            <w:pPr>
              <w:jc w:val="center"/>
              <w:rPr>
                <w:rFonts w:eastAsia="Times New Roman"/>
                <w:sz w:val="24"/>
                <w:szCs w:val="24"/>
                <w:lang w:eastAsia="ru-RU"/>
              </w:rPr>
            </w:pPr>
          </w:p>
        </w:tc>
      </w:tr>
      <w:tr w:rsidR="00F94DE3" w:rsidRPr="008F3B82" w14:paraId="659258BF" w14:textId="77777777" w:rsidTr="002B17DB">
        <w:trPr>
          <w:trHeight w:val="196"/>
          <w:tblHeader/>
        </w:trPr>
        <w:tc>
          <w:tcPr>
            <w:tcW w:w="5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D1E13F4" w14:textId="77777777" w:rsidR="00F94DE3" w:rsidRPr="008F3B82" w:rsidRDefault="00F94DE3" w:rsidP="002B17DB">
            <w:pPr>
              <w:jc w:val="center"/>
              <w:rPr>
                <w:rFonts w:eastAsia="Times New Roman"/>
                <w:sz w:val="24"/>
                <w:szCs w:val="24"/>
                <w:lang w:eastAsia="ru-RU"/>
              </w:rPr>
            </w:pPr>
            <w:r>
              <w:rPr>
                <w:rFonts w:eastAsia="Times New Roman"/>
                <w:sz w:val="24"/>
                <w:szCs w:val="24"/>
                <w:lang w:eastAsia="ru-RU"/>
              </w:rPr>
              <w:t>2</w:t>
            </w:r>
          </w:p>
        </w:tc>
        <w:tc>
          <w:tcPr>
            <w:tcW w:w="26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5F0444A" w14:textId="77777777" w:rsidR="00F94DE3" w:rsidRPr="008F3B82" w:rsidRDefault="00F94DE3" w:rsidP="002B17DB">
            <w:pPr>
              <w:jc w:val="center"/>
              <w:rPr>
                <w:rFonts w:eastAsia="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D78C41F" w14:textId="77777777" w:rsidR="00F94DE3" w:rsidRPr="008F3B82" w:rsidRDefault="00F94DE3" w:rsidP="002B17DB">
            <w:pPr>
              <w:jc w:val="center"/>
              <w:rPr>
                <w:rFonts w:eastAsia="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D0888D7" w14:textId="77777777" w:rsidR="00F94DE3" w:rsidRDefault="00F94DE3" w:rsidP="002B17DB">
            <w:pPr>
              <w:jc w:val="center"/>
              <w:rPr>
                <w:rFonts w:eastAsia="Times New Roman"/>
                <w:sz w:val="24"/>
                <w:szCs w:val="24"/>
                <w:lang w:eastAsia="ru-RU"/>
              </w:rPr>
            </w:pPr>
          </w:p>
          <w:p w14:paraId="0B76870F" w14:textId="77777777" w:rsidR="00F94DE3" w:rsidRPr="008F3B82" w:rsidRDefault="00F94DE3" w:rsidP="002B17DB">
            <w:pPr>
              <w:jc w:val="center"/>
              <w:rPr>
                <w:rFonts w:eastAsia="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D2813F4" w14:textId="77777777" w:rsidR="00F94DE3" w:rsidRPr="008F3B82" w:rsidRDefault="00F94DE3" w:rsidP="002B17DB">
            <w:pPr>
              <w:jc w:val="center"/>
              <w:rPr>
                <w:rFonts w:eastAsia="Times New Roman"/>
                <w:sz w:val="24"/>
                <w:szCs w:val="24"/>
                <w:lang w:eastAsia="ru-RU"/>
              </w:rPr>
            </w:pPr>
          </w:p>
        </w:tc>
      </w:tr>
      <w:tr w:rsidR="00F94DE3" w:rsidRPr="008F3B82" w14:paraId="3786570A" w14:textId="77777777" w:rsidTr="002B17DB">
        <w:trPr>
          <w:trHeight w:val="196"/>
          <w:tblHeader/>
        </w:trPr>
        <w:tc>
          <w:tcPr>
            <w:tcW w:w="5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A6380D0" w14:textId="77777777" w:rsidR="00F94DE3" w:rsidRPr="008F3B82" w:rsidRDefault="00F94DE3" w:rsidP="002B17DB">
            <w:pPr>
              <w:jc w:val="center"/>
              <w:rPr>
                <w:rFonts w:eastAsia="Times New Roman"/>
                <w:sz w:val="24"/>
                <w:szCs w:val="24"/>
                <w:lang w:eastAsia="ru-RU"/>
              </w:rPr>
            </w:pPr>
            <w:r>
              <w:rPr>
                <w:rFonts w:eastAsia="Times New Roman"/>
                <w:sz w:val="24"/>
                <w:szCs w:val="24"/>
                <w:lang w:eastAsia="ru-RU"/>
              </w:rPr>
              <w:t>3</w:t>
            </w:r>
          </w:p>
        </w:tc>
        <w:tc>
          <w:tcPr>
            <w:tcW w:w="26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65174D8" w14:textId="77777777" w:rsidR="00F94DE3" w:rsidRPr="008F3B82" w:rsidRDefault="00F94DE3" w:rsidP="002B17DB">
            <w:pPr>
              <w:jc w:val="center"/>
              <w:rPr>
                <w:rFonts w:eastAsia="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DFC4EAC" w14:textId="77777777" w:rsidR="00F94DE3" w:rsidRPr="008F3B82" w:rsidRDefault="00F94DE3" w:rsidP="002B17DB">
            <w:pPr>
              <w:jc w:val="center"/>
              <w:rPr>
                <w:rFonts w:eastAsia="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362EBE8" w14:textId="77777777" w:rsidR="00F94DE3" w:rsidRDefault="00F94DE3" w:rsidP="002B17DB">
            <w:pPr>
              <w:jc w:val="center"/>
              <w:rPr>
                <w:rFonts w:eastAsia="Times New Roman"/>
                <w:sz w:val="24"/>
                <w:szCs w:val="24"/>
                <w:lang w:eastAsia="ru-RU"/>
              </w:rPr>
            </w:pPr>
          </w:p>
          <w:p w14:paraId="650111CC" w14:textId="77777777" w:rsidR="00F94DE3" w:rsidRPr="008F3B82" w:rsidRDefault="00F94DE3" w:rsidP="002B17DB">
            <w:pPr>
              <w:jc w:val="center"/>
              <w:rPr>
                <w:rFonts w:eastAsia="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514BC3D" w14:textId="77777777" w:rsidR="00F94DE3" w:rsidRPr="008F3B82" w:rsidRDefault="00F94DE3" w:rsidP="002B17DB">
            <w:pPr>
              <w:jc w:val="center"/>
              <w:rPr>
                <w:rFonts w:eastAsia="Times New Roman"/>
                <w:sz w:val="24"/>
                <w:szCs w:val="24"/>
                <w:lang w:eastAsia="ru-RU"/>
              </w:rPr>
            </w:pPr>
          </w:p>
        </w:tc>
      </w:tr>
      <w:tr w:rsidR="00F94DE3" w:rsidRPr="008F3B82" w14:paraId="35135C1D" w14:textId="77777777" w:rsidTr="002B17DB">
        <w:trPr>
          <w:trHeight w:val="196"/>
          <w:tblHeader/>
        </w:trPr>
        <w:tc>
          <w:tcPr>
            <w:tcW w:w="5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7C5DD3F" w14:textId="7C9DF6B2" w:rsidR="00F94DE3" w:rsidRPr="008F3B82" w:rsidRDefault="00F94DE3" w:rsidP="002B17DB">
            <w:pPr>
              <w:jc w:val="center"/>
              <w:rPr>
                <w:rFonts w:eastAsia="Times New Roman"/>
                <w:sz w:val="24"/>
                <w:szCs w:val="24"/>
                <w:lang w:eastAsia="ru-RU"/>
              </w:rPr>
            </w:pPr>
            <w:r>
              <w:rPr>
                <w:rFonts w:eastAsia="Times New Roman"/>
                <w:sz w:val="24"/>
                <w:szCs w:val="24"/>
                <w:lang w:eastAsia="ru-RU"/>
              </w:rPr>
              <w:t>4</w:t>
            </w:r>
          </w:p>
        </w:tc>
        <w:tc>
          <w:tcPr>
            <w:tcW w:w="26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CC57FB8" w14:textId="77777777" w:rsidR="00F94DE3" w:rsidRPr="008F3B82" w:rsidRDefault="00F94DE3" w:rsidP="002B17DB">
            <w:pPr>
              <w:jc w:val="center"/>
              <w:rPr>
                <w:rFonts w:eastAsia="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FC19AC5" w14:textId="77777777" w:rsidR="00F94DE3" w:rsidRPr="008F3B82" w:rsidRDefault="00F94DE3" w:rsidP="002B17DB">
            <w:pPr>
              <w:jc w:val="center"/>
              <w:rPr>
                <w:rFonts w:eastAsia="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15B6B1B" w14:textId="77777777" w:rsidR="00F94DE3" w:rsidRDefault="00F94DE3" w:rsidP="002B17DB">
            <w:pPr>
              <w:jc w:val="center"/>
              <w:rPr>
                <w:rFonts w:eastAsia="Times New Roman"/>
                <w:sz w:val="24"/>
                <w:szCs w:val="24"/>
                <w:lang w:eastAsia="ru-RU"/>
              </w:rPr>
            </w:pPr>
          </w:p>
          <w:p w14:paraId="6B28C83E" w14:textId="77777777" w:rsidR="00F94DE3" w:rsidRPr="008F3B82" w:rsidRDefault="00F94DE3" w:rsidP="002B17DB">
            <w:pPr>
              <w:jc w:val="center"/>
              <w:rPr>
                <w:rFonts w:eastAsia="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696DFC6" w14:textId="77777777" w:rsidR="00F94DE3" w:rsidRPr="008F3B82" w:rsidRDefault="00F94DE3" w:rsidP="002B17DB">
            <w:pPr>
              <w:jc w:val="center"/>
              <w:rPr>
                <w:rFonts w:eastAsia="Times New Roman"/>
                <w:sz w:val="24"/>
                <w:szCs w:val="24"/>
                <w:lang w:eastAsia="ru-RU"/>
              </w:rPr>
            </w:pPr>
          </w:p>
        </w:tc>
      </w:tr>
      <w:tr w:rsidR="00F94DE3" w:rsidRPr="008F3B82" w14:paraId="59070449" w14:textId="77777777" w:rsidTr="002B17DB">
        <w:trPr>
          <w:trHeight w:val="196"/>
          <w:tblHeader/>
        </w:trPr>
        <w:tc>
          <w:tcPr>
            <w:tcW w:w="5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2C18C51" w14:textId="530DFEBA" w:rsidR="00F94DE3" w:rsidRPr="008F3B82" w:rsidRDefault="00F94DE3" w:rsidP="002B17DB">
            <w:pPr>
              <w:jc w:val="center"/>
              <w:rPr>
                <w:rFonts w:eastAsia="Times New Roman"/>
                <w:sz w:val="24"/>
                <w:szCs w:val="24"/>
                <w:lang w:eastAsia="ru-RU"/>
              </w:rPr>
            </w:pPr>
            <w:r>
              <w:rPr>
                <w:rFonts w:eastAsia="Times New Roman"/>
                <w:sz w:val="24"/>
                <w:szCs w:val="24"/>
                <w:lang w:eastAsia="ru-RU"/>
              </w:rPr>
              <w:t>5</w:t>
            </w:r>
          </w:p>
        </w:tc>
        <w:tc>
          <w:tcPr>
            <w:tcW w:w="26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630D9B8" w14:textId="77777777" w:rsidR="00F94DE3" w:rsidRPr="008F3B82" w:rsidRDefault="00F94DE3" w:rsidP="002B17DB">
            <w:pPr>
              <w:jc w:val="center"/>
              <w:rPr>
                <w:rFonts w:eastAsia="Times New Roman"/>
                <w:sz w:val="24"/>
                <w:szCs w:val="24"/>
                <w:lang w:eastAsia="ru-RU"/>
              </w:rPr>
            </w:pPr>
            <w:r w:rsidRPr="008F3B82">
              <w:rPr>
                <w:rFonts w:eastAsia="Times New Roman"/>
                <w:sz w:val="24"/>
                <w:szCs w:val="24"/>
                <w:lang w:eastAsia="ru-RU"/>
              </w:rPr>
              <w:t> </w:t>
            </w: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B1D1699" w14:textId="77777777" w:rsidR="00F94DE3" w:rsidRPr="008F3B82" w:rsidRDefault="00F94DE3" w:rsidP="002B17DB">
            <w:pPr>
              <w:jc w:val="center"/>
              <w:rPr>
                <w:rFonts w:eastAsia="Times New Roman"/>
                <w:sz w:val="24"/>
                <w:szCs w:val="24"/>
                <w:lang w:eastAsia="ru-RU"/>
              </w:rPr>
            </w:pPr>
            <w:r w:rsidRPr="008F3B82">
              <w:rPr>
                <w:rFonts w:eastAsia="Times New Roman"/>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5F8D29C" w14:textId="77777777" w:rsidR="00F94DE3" w:rsidRDefault="00F94DE3" w:rsidP="002B17DB">
            <w:pPr>
              <w:jc w:val="center"/>
              <w:rPr>
                <w:rFonts w:eastAsia="Times New Roman"/>
                <w:sz w:val="24"/>
                <w:szCs w:val="24"/>
                <w:lang w:eastAsia="ru-RU"/>
              </w:rPr>
            </w:pPr>
          </w:p>
          <w:p w14:paraId="45B47B38" w14:textId="77777777" w:rsidR="00F94DE3" w:rsidRPr="008F3B82" w:rsidRDefault="00F94DE3" w:rsidP="002B17DB">
            <w:pPr>
              <w:jc w:val="center"/>
              <w:rPr>
                <w:rFonts w:eastAsia="Times New Roman"/>
                <w:sz w:val="24"/>
                <w:szCs w:val="24"/>
                <w:lang w:eastAsia="ru-RU"/>
              </w:rPr>
            </w:pPr>
            <w:r w:rsidRPr="008F3B82">
              <w:rPr>
                <w:rFonts w:eastAsia="Times New Roman"/>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7E7F74D" w14:textId="77777777" w:rsidR="00F94DE3" w:rsidRPr="008F3B82" w:rsidRDefault="00F94DE3" w:rsidP="002B17DB">
            <w:pPr>
              <w:jc w:val="center"/>
              <w:rPr>
                <w:rFonts w:eastAsia="Times New Roman"/>
                <w:sz w:val="24"/>
                <w:szCs w:val="24"/>
                <w:lang w:eastAsia="ru-RU"/>
              </w:rPr>
            </w:pPr>
            <w:r w:rsidRPr="008F3B82">
              <w:rPr>
                <w:rFonts w:eastAsia="Times New Roman"/>
                <w:sz w:val="24"/>
                <w:szCs w:val="24"/>
                <w:lang w:eastAsia="ru-RU"/>
              </w:rPr>
              <w:t> </w:t>
            </w:r>
          </w:p>
        </w:tc>
      </w:tr>
      <w:tr w:rsidR="00F94DE3" w:rsidRPr="008F3B82" w14:paraId="4CFB9D0F" w14:textId="77777777" w:rsidTr="002B17DB">
        <w:trPr>
          <w:trHeight w:val="196"/>
          <w:tblHeader/>
        </w:trPr>
        <w:tc>
          <w:tcPr>
            <w:tcW w:w="5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D3C5103" w14:textId="191B2A92" w:rsidR="00F94DE3" w:rsidRDefault="00B771B7" w:rsidP="002B17DB">
            <w:pPr>
              <w:jc w:val="center"/>
              <w:rPr>
                <w:rFonts w:eastAsia="Times New Roman"/>
                <w:sz w:val="24"/>
                <w:szCs w:val="24"/>
                <w:lang w:eastAsia="ru-RU"/>
              </w:rPr>
            </w:pPr>
            <w:r>
              <w:rPr>
                <w:rFonts w:eastAsia="Times New Roman"/>
                <w:sz w:val="24"/>
                <w:szCs w:val="24"/>
                <w:lang w:eastAsia="ru-RU"/>
              </w:rPr>
              <w:t>6</w:t>
            </w:r>
          </w:p>
        </w:tc>
        <w:tc>
          <w:tcPr>
            <w:tcW w:w="26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DFCE0E5" w14:textId="77777777" w:rsidR="00F94DE3" w:rsidRPr="008F3B82" w:rsidRDefault="00F94DE3" w:rsidP="002B17DB">
            <w:pPr>
              <w:jc w:val="center"/>
              <w:rPr>
                <w:rFonts w:eastAsia="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94C6DF6" w14:textId="77777777" w:rsidR="00F94DE3" w:rsidRPr="008F3B82" w:rsidRDefault="00F94DE3" w:rsidP="002B17DB">
            <w:pPr>
              <w:jc w:val="center"/>
              <w:rPr>
                <w:rFonts w:eastAsia="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42335C2" w14:textId="77777777" w:rsidR="00F94DE3" w:rsidRDefault="00F94DE3" w:rsidP="002B17DB">
            <w:pPr>
              <w:jc w:val="center"/>
              <w:rPr>
                <w:rFonts w:eastAsia="Times New Roman"/>
                <w:sz w:val="24"/>
                <w:szCs w:val="24"/>
                <w:lang w:eastAsia="ru-RU"/>
              </w:rPr>
            </w:pPr>
          </w:p>
          <w:p w14:paraId="15D22095" w14:textId="77777777" w:rsidR="00F94DE3" w:rsidRPr="008F3B82" w:rsidRDefault="00F94DE3" w:rsidP="002B17DB">
            <w:pPr>
              <w:jc w:val="center"/>
              <w:rPr>
                <w:rFonts w:eastAsia="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938A415" w14:textId="77777777" w:rsidR="00F94DE3" w:rsidRPr="008F3B82" w:rsidRDefault="00F94DE3" w:rsidP="002B17DB">
            <w:pPr>
              <w:jc w:val="center"/>
              <w:rPr>
                <w:rFonts w:eastAsia="Times New Roman"/>
                <w:sz w:val="24"/>
                <w:szCs w:val="24"/>
                <w:lang w:eastAsia="ru-RU"/>
              </w:rPr>
            </w:pPr>
          </w:p>
        </w:tc>
      </w:tr>
      <w:tr w:rsidR="00F94DE3" w:rsidRPr="008F3B82" w14:paraId="4F8F7BA5" w14:textId="77777777" w:rsidTr="002B17DB">
        <w:trPr>
          <w:trHeight w:val="196"/>
          <w:tblHeader/>
        </w:trPr>
        <w:tc>
          <w:tcPr>
            <w:tcW w:w="5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BC523B6" w14:textId="423CF04A" w:rsidR="00F94DE3" w:rsidRDefault="00B771B7" w:rsidP="002B17DB">
            <w:pPr>
              <w:jc w:val="center"/>
              <w:rPr>
                <w:rFonts w:eastAsia="Times New Roman"/>
                <w:sz w:val="24"/>
                <w:szCs w:val="24"/>
                <w:lang w:eastAsia="ru-RU"/>
              </w:rPr>
            </w:pPr>
            <w:r>
              <w:rPr>
                <w:rFonts w:eastAsia="Times New Roman"/>
                <w:sz w:val="24"/>
                <w:szCs w:val="24"/>
                <w:lang w:eastAsia="ru-RU"/>
              </w:rPr>
              <w:t>7</w:t>
            </w:r>
          </w:p>
        </w:tc>
        <w:tc>
          <w:tcPr>
            <w:tcW w:w="26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4F7E01A" w14:textId="77777777" w:rsidR="00F94DE3" w:rsidRPr="008F3B82" w:rsidRDefault="00F94DE3" w:rsidP="002B17DB">
            <w:pPr>
              <w:jc w:val="center"/>
              <w:rPr>
                <w:rFonts w:eastAsia="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45CF6F9" w14:textId="77777777" w:rsidR="00F94DE3" w:rsidRPr="008F3B82" w:rsidRDefault="00F94DE3" w:rsidP="002B17DB">
            <w:pPr>
              <w:jc w:val="center"/>
              <w:rPr>
                <w:rFonts w:eastAsia="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D7B8AC4" w14:textId="77777777" w:rsidR="00F94DE3" w:rsidRDefault="00F94DE3" w:rsidP="002B17DB">
            <w:pPr>
              <w:jc w:val="center"/>
              <w:rPr>
                <w:rFonts w:eastAsia="Times New Roman"/>
                <w:sz w:val="24"/>
                <w:szCs w:val="24"/>
                <w:lang w:eastAsia="ru-RU"/>
              </w:rPr>
            </w:pPr>
          </w:p>
          <w:p w14:paraId="37877904" w14:textId="77777777" w:rsidR="00F94DE3" w:rsidRPr="008F3B82" w:rsidRDefault="00F94DE3" w:rsidP="002B17DB">
            <w:pPr>
              <w:jc w:val="center"/>
              <w:rPr>
                <w:rFonts w:eastAsia="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33A5303" w14:textId="77777777" w:rsidR="00F94DE3" w:rsidRPr="008F3B82" w:rsidRDefault="00F94DE3" w:rsidP="002B17DB">
            <w:pPr>
              <w:jc w:val="center"/>
              <w:rPr>
                <w:rFonts w:eastAsia="Times New Roman"/>
                <w:sz w:val="24"/>
                <w:szCs w:val="24"/>
                <w:lang w:eastAsia="ru-RU"/>
              </w:rPr>
            </w:pPr>
          </w:p>
        </w:tc>
      </w:tr>
      <w:tr w:rsidR="00F94DE3" w:rsidRPr="008F3B82" w14:paraId="4A5688CA" w14:textId="77777777" w:rsidTr="002B17DB">
        <w:trPr>
          <w:trHeight w:val="196"/>
          <w:tblHeader/>
        </w:trPr>
        <w:tc>
          <w:tcPr>
            <w:tcW w:w="5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E8755D0" w14:textId="77777777" w:rsidR="00F94DE3" w:rsidRDefault="00F94DE3" w:rsidP="002B17DB">
            <w:pPr>
              <w:jc w:val="center"/>
              <w:rPr>
                <w:rFonts w:eastAsia="Times New Roman"/>
                <w:sz w:val="24"/>
                <w:szCs w:val="24"/>
                <w:lang w:eastAsia="ru-RU"/>
              </w:rPr>
            </w:pPr>
          </w:p>
        </w:tc>
        <w:tc>
          <w:tcPr>
            <w:tcW w:w="26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8F3E37B" w14:textId="77777777" w:rsidR="00F94DE3" w:rsidRPr="008F3B82" w:rsidRDefault="00F94DE3" w:rsidP="002B17DB">
            <w:pPr>
              <w:jc w:val="center"/>
              <w:rPr>
                <w:rFonts w:eastAsia="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F6AB421" w14:textId="77777777" w:rsidR="00F94DE3" w:rsidRPr="008F3B82" w:rsidRDefault="00F94DE3" w:rsidP="002B17DB">
            <w:pPr>
              <w:jc w:val="center"/>
              <w:rPr>
                <w:rFonts w:eastAsia="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B8D5D02" w14:textId="77777777" w:rsidR="00F94DE3" w:rsidRDefault="00F94DE3" w:rsidP="002B17DB">
            <w:pPr>
              <w:jc w:val="center"/>
              <w:rPr>
                <w:rFonts w:eastAsia="Times New Roman"/>
                <w:sz w:val="24"/>
                <w:szCs w:val="24"/>
                <w:lang w:eastAsia="ru-RU"/>
              </w:rPr>
            </w:pPr>
          </w:p>
          <w:p w14:paraId="3935FBDB" w14:textId="77777777" w:rsidR="00F94DE3" w:rsidRPr="008F3B82" w:rsidRDefault="00F94DE3" w:rsidP="002B17DB">
            <w:pPr>
              <w:jc w:val="center"/>
              <w:rPr>
                <w:rFonts w:eastAsia="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70BCA23" w14:textId="77777777" w:rsidR="00F94DE3" w:rsidRPr="008F3B82" w:rsidRDefault="00F94DE3" w:rsidP="002B17DB">
            <w:pPr>
              <w:jc w:val="center"/>
              <w:rPr>
                <w:rFonts w:eastAsia="Times New Roman"/>
                <w:sz w:val="24"/>
                <w:szCs w:val="24"/>
                <w:lang w:eastAsia="ru-RU"/>
              </w:rPr>
            </w:pPr>
          </w:p>
        </w:tc>
      </w:tr>
      <w:tr w:rsidR="00F94DE3" w:rsidRPr="008F3B82" w14:paraId="40ACEF77" w14:textId="77777777" w:rsidTr="002B17DB">
        <w:trPr>
          <w:trHeight w:val="196"/>
          <w:tblHeader/>
        </w:trPr>
        <w:tc>
          <w:tcPr>
            <w:tcW w:w="5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4CA92AF" w14:textId="77777777" w:rsidR="00F94DE3" w:rsidRDefault="00F94DE3" w:rsidP="002B17DB">
            <w:pPr>
              <w:jc w:val="center"/>
              <w:rPr>
                <w:rFonts w:eastAsia="Times New Roman"/>
                <w:sz w:val="24"/>
                <w:szCs w:val="24"/>
                <w:lang w:eastAsia="ru-RU"/>
              </w:rPr>
            </w:pPr>
          </w:p>
        </w:tc>
        <w:tc>
          <w:tcPr>
            <w:tcW w:w="26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A6A3398" w14:textId="77777777" w:rsidR="00F94DE3" w:rsidRPr="008F3B82" w:rsidRDefault="00F94DE3" w:rsidP="002B17DB">
            <w:pPr>
              <w:jc w:val="center"/>
              <w:rPr>
                <w:rFonts w:eastAsia="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74A16F9" w14:textId="77777777" w:rsidR="00F94DE3" w:rsidRPr="008F3B82" w:rsidRDefault="00F94DE3" w:rsidP="002B17DB">
            <w:pPr>
              <w:jc w:val="center"/>
              <w:rPr>
                <w:rFonts w:eastAsia="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060369B" w14:textId="77777777" w:rsidR="00F94DE3" w:rsidRDefault="00F94DE3" w:rsidP="002B17DB">
            <w:pPr>
              <w:jc w:val="center"/>
              <w:rPr>
                <w:rFonts w:eastAsia="Times New Roman"/>
                <w:sz w:val="24"/>
                <w:szCs w:val="24"/>
                <w:lang w:eastAsia="ru-RU"/>
              </w:rPr>
            </w:pPr>
          </w:p>
          <w:p w14:paraId="361BC4BB" w14:textId="77777777" w:rsidR="00F94DE3" w:rsidRPr="008F3B82" w:rsidRDefault="00F94DE3" w:rsidP="002B17DB">
            <w:pPr>
              <w:jc w:val="center"/>
              <w:rPr>
                <w:rFonts w:eastAsia="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2570D7A" w14:textId="77777777" w:rsidR="00F94DE3" w:rsidRPr="008F3B82" w:rsidRDefault="00F94DE3" w:rsidP="002B17DB">
            <w:pPr>
              <w:jc w:val="center"/>
              <w:rPr>
                <w:rFonts w:eastAsia="Times New Roman"/>
                <w:sz w:val="24"/>
                <w:szCs w:val="24"/>
                <w:lang w:eastAsia="ru-RU"/>
              </w:rPr>
            </w:pPr>
          </w:p>
        </w:tc>
      </w:tr>
      <w:tr w:rsidR="00F94DE3" w:rsidRPr="008F3B82" w14:paraId="1AD7DCEF" w14:textId="77777777" w:rsidTr="002B17DB">
        <w:trPr>
          <w:trHeight w:val="196"/>
          <w:tblHeader/>
        </w:trPr>
        <w:tc>
          <w:tcPr>
            <w:tcW w:w="5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56B8285" w14:textId="77777777" w:rsidR="00F94DE3" w:rsidRDefault="00F94DE3" w:rsidP="002B17DB">
            <w:pPr>
              <w:jc w:val="center"/>
              <w:rPr>
                <w:rFonts w:eastAsia="Times New Roman"/>
                <w:sz w:val="24"/>
                <w:szCs w:val="24"/>
                <w:lang w:eastAsia="ru-RU"/>
              </w:rPr>
            </w:pPr>
          </w:p>
        </w:tc>
        <w:tc>
          <w:tcPr>
            <w:tcW w:w="26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87AFD6F" w14:textId="77777777" w:rsidR="00F94DE3" w:rsidRPr="008F3B82" w:rsidRDefault="00F94DE3" w:rsidP="002B17DB">
            <w:pPr>
              <w:jc w:val="center"/>
              <w:rPr>
                <w:rFonts w:eastAsia="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159725A" w14:textId="77777777" w:rsidR="00F94DE3" w:rsidRPr="008F3B82" w:rsidRDefault="00F94DE3" w:rsidP="002B17DB">
            <w:pPr>
              <w:jc w:val="center"/>
              <w:rPr>
                <w:rFonts w:eastAsia="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F84B72B" w14:textId="77777777" w:rsidR="00F94DE3" w:rsidRDefault="00F94DE3" w:rsidP="002B17DB">
            <w:pPr>
              <w:jc w:val="center"/>
              <w:rPr>
                <w:rFonts w:eastAsia="Times New Roman"/>
                <w:sz w:val="24"/>
                <w:szCs w:val="24"/>
                <w:lang w:eastAsia="ru-RU"/>
              </w:rPr>
            </w:pPr>
          </w:p>
          <w:p w14:paraId="3173C99C" w14:textId="77777777" w:rsidR="00F94DE3" w:rsidRPr="008F3B82" w:rsidRDefault="00F94DE3" w:rsidP="002B17DB">
            <w:pPr>
              <w:jc w:val="center"/>
              <w:rPr>
                <w:rFonts w:eastAsia="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20A291C" w14:textId="77777777" w:rsidR="00F94DE3" w:rsidRPr="008F3B82" w:rsidRDefault="00F94DE3" w:rsidP="002B17DB">
            <w:pPr>
              <w:jc w:val="center"/>
              <w:rPr>
                <w:rFonts w:eastAsia="Times New Roman"/>
                <w:sz w:val="24"/>
                <w:szCs w:val="24"/>
                <w:lang w:eastAsia="ru-RU"/>
              </w:rPr>
            </w:pPr>
          </w:p>
        </w:tc>
      </w:tr>
      <w:tr w:rsidR="00F94DE3" w:rsidRPr="008F3B82" w14:paraId="191DD843" w14:textId="77777777" w:rsidTr="002B17DB">
        <w:trPr>
          <w:trHeight w:val="196"/>
          <w:tblHeader/>
        </w:trPr>
        <w:tc>
          <w:tcPr>
            <w:tcW w:w="5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643746B" w14:textId="77777777" w:rsidR="00F94DE3" w:rsidRDefault="00F94DE3" w:rsidP="002B17DB">
            <w:pPr>
              <w:jc w:val="center"/>
              <w:rPr>
                <w:rFonts w:eastAsia="Times New Roman"/>
                <w:sz w:val="24"/>
                <w:szCs w:val="24"/>
                <w:lang w:eastAsia="ru-RU"/>
              </w:rPr>
            </w:pPr>
          </w:p>
        </w:tc>
        <w:tc>
          <w:tcPr>
            <w:tcW w:w="26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4D62488" w14:textId="77777777" w:rsidR="00F94DE3" w:rsidRPr="008F3B82" w:rsidRDefault="00F94DE3" w:rsidP="002B17DB">
            <w:pPr>
              <w:jc w:val="center"/>
              <w:rPr>
                <w:rFonts w:eastAsia="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6445251" w14:textId="77777777" w:rsidR="00F94DE3" w:rsidRPr="008F3B82" w:rsidRDefault="00F94DE3" w:rsidP="002B17DB">
            <w:pPr>
              <w:jc w:val="center"/>
              <w:rPr>
                <w:rFonts w:eastAsia="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616D041" w14:textId="77777777" w:rsidR="00F94DE3" w:rsidRDefault="00F94DE3" w:rsidP="002B17DB">
            <w:pPr>
              <w:jc w:val="center"/>
              <w:rPr>
                <w:rFonts w:eastAsia="Times New Roman"/>
                <w:sz w:val="24"/>
                <w:szCs w:val="24"/>
                <w:lang w:eastAsia="ru-RU"/>
              </w:rPr>
            </w:pPr>
          </w:p>
          <w:p w14:paraId="14403DDC" w14:textId="77777777" w:rsidR="00F94DE3" w:rsidRPr="008F3B82" w:rsidRDefault="00F94DE3" w:rsidP="002B17DB">
            <w:pPr>
              <w:jc w:val="center"/>
              <w:rPr>
                <w:rFonts w:eastAsia="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F91D824" w14:textId="77777777" w:rsidR="00F94DE3" w:rsidRPr="008F3B82" w:rsidRDefault="00F94DE3" w:rsidP="002B17DB">
            <w:pPr>
              <w:jc w:val="center"/>
              <w:rPr>
                <w:rFonts w:eastAsia="Times New Roman"/>
                <w:sz w:val="24"/>
                <w:szCs w:val="24"/>
                <w:lang w:eastAsia="ru-RU"/>
              </w:rPr>
            </w:pPr>
          </w:p>
        </w:tc>
      </w:tr>
      <w:tr w:rsidR="00F94DE3" w:rsidRPr="008F3B82" w14:paraId="27952A56" w14:textId="77777777" w:rsidTr="002B17DB">
        <w:trPr>
          <w:trHeight w:val="196"/>
          <w:tblHeader/>
        </w:trPr>
        <w:tc>
          <w:tcPr>
            <w:tcW w:w="5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8FE4D7F" w14:textId="77777777" w:rsidR="00F94DE3" w:rsidRDefault="00F94DE3" w:rsidP="002B17DB">
            <w:pPr>
              <w:jc w:val="center"/>
              <w:rPr>
                <w:rFonts w:eastAsia="Times New Roman"/>
                <w:sz w:val="24"/>
                <w:szCs w:val="24"/>
                <w:lang w:eastAsia="ru-RU"/>
              </w:rPr>
            </w:pPr>
          </w:p>
        </w:tc>
        <w:tc>
          <w:tcPr>
            <w:tcW w:w="26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EEFBBBB" w14:textId="77777777" w:rsidR="00F94DE3" w:rsidRPr="008F3B82" w:rsidRDefault="00F94DE3" w:rsidP="002B17DB">
            <w:pPr>
              <w:jc w:val="center"/>
              <w:rPr>
                <w:rFonts w:eastAsia="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E01D06D" w14:textId="77777777" w:rsidR="00F94DE3" w:rsidRPr="008F3B82" w:rsidRDefault="00F94DE3" w:rsidP="002B17DB">
            <w:pPr>
              <w:jc w:val="center"/>
              <w:rPr>
                <w:rFonts w:eastAsia="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6A590C1" w14:textId="77777777" w:rsidR="00F94DE3" w:rsidRDefault="00F94DE3" w:rsidP="002B17DB">
            <w:pPr>
              <w:jc w:val="center"/>
              <w:rPr>
                <w:rFonts w:eastAsia="Times New Roman"/>
                <w:sz w:val="24"/>
                <w:szCs w:val="24"/>
                <w:lang w:eastAsia="ru-RU"/>
              </w:rPr>
            </w:pPr>
          </w:p>
          <w:p w14:paraId="48AF2DEE" w14:textId="77777777" w:rsidR="00F94DE3" w:rsidRPr="008F3B82" w:rsidRDefault="00F94DE3" w:rsidP="002B17DB">
            <w:pPr>
              <w:jc w:val="center"/>
              <w:rPr>
                <w:rFonts w:eastAsia="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381DA02" w14:textId="77777777" w:rsidR="00F94DE3" w:rsidRPr="008F3B82" w:rsidRDefault="00F94DE3" w:rsidP="002B17DB">
            <w:pPr>
              <w:jc w:val="center"/>
              <w:rPr>
                <w:rFonts w:eastAsia="Times New Roman"/>
                <w:sz w:val="24"/>
                <w:szCs w:val="24"/>
                <w:lang w:eastAsia="ru-RU"/>
              </w:rPr>
            </w:pPr>
          </w:p>
        </w:tc>
      </w:tr>
      <w:tr w:rsidR="00F94DE3" w:rsidRPr="008F3B82" w14:paraId="483D763F" w14:textId="77777777" w:rsidTr="002B17DB">
        <w:trPr>
          <w:trHeight w:val="196"/>
          <w:tblHeader/>
        </w:trPr>
        <w:tc>
          <w:tcPr>
            <w:tcW w:w="5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085F425" w14:textId="77777777" w:rsidR="00F94DE3" w:rsidRDefault="00F94DE3" w:rsidP="002B17DB">
            <w:pPr>
              <w:jc w:val="center"/>
              <w:rPr>
                <w:rFonts w:eastAsia="Times New Roman"/>
                <w:sz w:val="24"/>
                <w:szCs w:val="24"/>
                <w:lang w:eastAsia="ru-RU"/>
              </w:rPr>
            </w:pPr>
          </w:p>
        </w:tc>
        <w:tc>
          <w:tcPr>
            <w:tcW w:w="26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DF3ED2F" w14:textId="77777777" w:rsidR="00F94DE3" w:rsidRPr="008F3B82" w:rsidRDefault="00F94DE3" w:rsidP="002B17DB">
            <w:pPr>
              <w:jc w:val="center"/>
              <w:rPr>
                <w:rFonts w:eastAsia="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1DEF154" w14:textId="77777777" w:rsidR="00F94DE3" w:rsidRPr="008F3B82" w:rsidRDefault="00F94DE3" w:rsidP="002B17DB">
            <w:pPr>
              <w:jc w:val="center"/>
              <w:rPr>
                <w:rFonts w:eastAsia="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0DCE169" w14:textId="77777777" w:rsidR="00F94DE3" w:rsidRDefault="00F94DE3" w:rsidP="002B17DB">
            <w:pPr>
              <w:jc w:val="center"/>
              <w:rPr>
                <w:rFonts w:eastAsia="Times New Roman"/>
                <w:sz w:val="24"/>
                <w:szCs w:val="24"/>
                <w:lang w:eastAsia="ru-RU"/>
              </w:rPr>
            </w:pPr>
          </w:p>
          <w:p w14:paraId="34C02DF8" w14:textId="77777777" w:rsidR="00F94DE3" w:rsidRPr="008F3B82" w:rsidRDefault="00F94DE3" w:rsidP="002B17DB">
            <w:pPr>
              <w:jc w:val="center"/>
              <w:rPr>
                <w:rFonts w:eastAsia="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BB05F1B" w14:textId="77777777" w:rsidR="00F94DE3" w:rsidRPr="008F3B82" w:rsidRDefault="00F94DE3" w:rsidP="002B17DB">
            <w:pPr>
              <w:jc w:val="center"/>
              <w:rPr>
                <w:rFonts w:eastAsia="Times New Roman"/>
                <w:sz w:val="24"/>
                <w:szCs w:val="24"/>
                <w:lang w:eastAsia="ru-RU"/>
              </w:rPr>
            </w:pPr>
          </w:p>
        </w:tc>
      </w:tr>
    </w:tbl>
    <w:p w14:paraId="78EE328A" w14:textId="77777777" w:rsidR="00F94DE3" w:rsidRDefault="00F94DE3" w:rsidP="00F94DE3">
      <w:pPr>
        <w:rPr>
          <w:rFonts w:eastAsia="Times New Roman"/>
          <w:color w:val="000000"/>
          <w:sz w:val="24"/>
          <w:szCs w:val="24"/>
          <w:lang w:eastAsia="ru-RU"/>
        </w:rPr>
      </w:pPr>
    </w:p>
    <w:p w14:paraId="129EEE6F" w14:textId="77777777" w:rsidR="00F94DE3" w:rsidRDefault="00F94DE3" w:rsidP="00D166DE">
      <w:pPr>
        <w:rPr>
          <w:rFonts w:eastAsia="Times New Roman"/>
          <w:color w:val="000000"/>
          <w:sz w:val="26"/>
          <w:szCs w:val="26"/>
          <w:lang w:eastAsia="ru-RU"/>
        </w:rPr>
      </w:pPr>
    </w:p>
    <w:sectPr w:rsidR="00F94DE3" w:rsidSect="00CF2429">
      <w:pgSz w:w="11906" w:h="16838" w:code="9"/>
      <w:pgMar w:top="709" w:right="849" w:bottom="851"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2DA31" w14:textId="77777777" w:rsidR="00027B80" w:rsidRDefault="00027B80" w:rsidP="008F3B82">
      <w:r>
        <w:separator/>
      </w:r>
    </w:p>
  </w:endnote>
  <w:endnote w:type="continuationSeparator" w:id="0">
    <w:p w14:paraId="5B670885" w14:textId="77777777" w:rsidR="00027B80" w:rsidRDefault="00027B80" w:rsidP="008F3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B76B7" w14:textId="77777777" w:rsidR="00027B80" w:rsidRDefault="00027B80" w:rsidP="008F3B82">
      <w:r>
        <w:separator/>
      </w:r>
    </w:p>
  </w:footnote>
  <w:footnote w:type="continuationSeparator" w:id="0">
    <w:p w14:paraId="49D7F128" w14:textId="77777777" w:rsidR="00027B80" w:rsidRDefault="00027B80" w:rsidP="008F3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350F"/>
    <w:multiLevelType w:val="hybridMultilevel"/>
    <w:tmpl w:val="EDF8E2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BBF6073"/>
    <w:multiLevelType w:val="hybridMultilevel"/>
    <w:tmpl w:val="E5B4AE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BD50DF2"/>
    <w:multiLevelType w:val="hybridMultilevel"/>
    <w:tmpl w:val="7A36C7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83B3348"/>
    <w:multiLevelType w:val="multilevel"/>
    <w:tmpl w:val="40AC5598"/>
    <w:lvl w:ilvl="0">
      <w:start w:val="1"/>
      <w:numFmt w:val="decimal"/>
      <w:lvlText w:val="%1"/>
      <w:lvlJc w:val="left"/>
      <w:pPr>
        <w:ind w:left="360" w:hanging="360"/>
      </w:pPr>
      <w:rPr>
        <w:rFonts w:eastAsia="Times New Roman" w:hint="default"/>
        <w:color w:val="000000"/>
      </w:rPr>
    </w:lvl>
    <w:lvl w:ilvl="1">
      <w:start w:val="2"/>
      <w:numFmt w:val="decimal"/>
      <w:lvlText w:val="%1.%2"/>
      <w:lvlJc w:val="left"/>
      <w:pPr>
        <w:ind w:left="36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4" w15:restartNumberingAfterBreak="0">
    <w:nsid w:val="18535A6E"/>
    <w:multiLevelType w:val="hybridMultilevel"/>
    <w:tmpl w:val="D53AA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0324A"/>
    <w:multiLevelType w:val="hybridMultilevel"/>
    <w:tmpl w:val="179642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C6A50C2"/>
    <w:multiLevelType w:val="hybridMultilevel"/>
    <w:tmpl w:val="114E49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FAC36A7"/>
    <w:multiLevelType w:val="hybridMultilevel"/>
    <w:tmpl w:val="DDF45B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0FF045F"/>
    <w:multiLevelType w:val="hybridMultilevel"/>
    <w:tmpl w:val="542A681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29A236A"/>
    <w:multiLevelType w:val="hybridMultilevel"/>
    <w:tmpl w:val="894EDA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E774A03"/>
    <w:multiLevelType w:val="hybridMultilevel"/>
    <w:tmpl w:val="542A681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0557414"/>
    <w:multiLevelType w:val="hybridMultilevel"/>
    <w:tmpl w:val="721E4C1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AB4618"/>
    <w:multiLevelType w:val="multilevel"/>
    <w:tmpl w:val="A2CC0A6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3" w15:restartNumberingAfterBreak="0">
    <w:nsid w:val="36AF18F1"/>
    <w:multiLevelType w:val="hybridMultilevel"/>
    <w:tmpl w:val="F9720F7C"/>
    <w:lvl w:ilvl="0" w:tplc="837EEB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A9D6202"/>
    <w:multiLevelType w:val="hybridMultilevel"/>
    <w:tmpl w:val="9036F1C2"/>
    <w:lvl w:ilvl="0" w:tplc="B9103742">
      <w:start w:val="1"/>
      <w:numFmt w:val="decimal"/>
      <w:lvlText w:val="%1."/>
      <w:lvlJc w:val="left"/>
      <w:pPr>
        <w:ind w:left="1833" w:hanging="1125"/>
      </w:pPr>
      <w:rPr>
        <w:rFonts w:hint="default"/>
      </w:rPr>
    </w:lvl>
    <w:lvl w:ilvl="1" w:tplc="22D808E4">
      <w:start w:val="1"/>
      <w:numFmt w:val="decimal"/>
      <w:lvlText w:val="%2."/>
      <w:lvlJc w:val="left"/>
      <w:pPr>
        <w:ind w:left="1788" w:hanging="360"/>
      </w:pPr>
      <w:rPr>
        <w:rFonts w:ascii="Times New Roman" w:eastAsia="Calibri" w:hAnsi="Times New Roman" w:cs="Times New Roman"/>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4084563C"/>
    <w:multiLevelType w:val="hybridMultilevel"/>
    <w:tmpl w:val="F26EF3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4AC059EC"/>
    <w:multiLevelType w:val="hybridMultilevel"/>
    <w:tmpl w:val="EC46E3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F02350C"/>
    <w:multiLevelType w:val="hybridMultilevel"/>
    <w:tmpl w:val="BC36D3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FCA356A"/>
    <w:multiLevelType w:val="hybridMultilevel"/>
    <w:tmpl w:val="B714E9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56D026AA"/>
    <w:multiLevelType w:val="hybridMultilevel"/>
    <w:tmpl w:val="22CC49C2"/>
    <w:lvl w:ilvl="0" w:tplc="12C8D122">
      <w:start w:val="1"/>
      <w:numFmt w:val="decimal"/>
      <w:lvlText w:val="%1."/>
      <w:lvlJc w:val="left"/>
      <w:pPr>
        <w:ind w:left="118" w:hanging="426"/>
      </w:pPr>
      <w:rPr>
        <w:rFonts w:ascii="Times New Roman" w:eastAsia="Times New Roman" w:hAnsi="Times New Roman" w:cs="Times New Roman" w:hint="default"/>
        <w:w w:val="100"/>
        <w:sz w:val="26"/>
        <w:szCs w:val="26"/>
        <w:lang w:val="ru-RU" w:eastAsia="en-US" w:bidi="ar-SA"/>
      </w:rPr>
    </w:lvl>
    <w:lvl w:ilvl="1" w:tplc="8DC4009E">
      <w:numFmt w:val="bullet"/>
      <w:lvlText w:val="•"/>
      <w:lvlJc w:val="left"/>
      <w:pPr>
        <w:ind w:left="1094" w:hanging="426"/>
      </w:pPr>
      <w:rPr>
        <w:rFonts w:hint="default"/>
        <w:lang w:val="ru-RU" w:eastAsia="en-US" w:bidi="ar-SA"/>
      </w:rPr>
    </w:lvl>
    <w:lvl w:ilvl="2" w:tplc="E4FC1432">
      <w:numFmt w:val="bullet"/>
      <w:lvlText w:val="•"/>
      <w:lvlJc w:val="left"/>
      <w:pPr>
        <w:ind w:left="2069" w:hanging="426"/>
      </w:pPr>
      <w:rPr>
        <w:rFonts w:hint="default"/>
        <w:lang w:val="ru-RU" w:eastAsia="en-US" w:bidi="ar-SA"/>
      </w:rPr>
    </w:lvl>
    <w:lvl w:ilvl="3" w:tplc="1BB095BC">
      <w:numFmt w:val="bullet"/>
      <w:lvlText w:val="•"/>
      <w:lvlJc w:val="left"/>
      <w:pPr>
        <w:ind w:left="3043" w:hanging="426"/>
      </w:pPr>
      <w:rPr>
        <w:rFonts w:hint="default"/>
        <w:lang w:val="ru-RU" w:eastAsia="en-US" w:bidi="ar-SA"/>
      </w:rPr>
    </w:lvl>
    <w:lvl w:ilvl="4" w:tplc="C4F4781E">
      <w:numFmt w:val="bullet"/>
      <w:lvlText w:val="•"/>
      <w:lvlJc w:val="left"/>
      <w:pPr>
        <w:ind w:left="4018" w:hanging="426"/>
      </w:pPr>
      <w:rPr>
        <w:rFonts w:hint="default"/>
        <w:lang w:val="ru-RU" w:eastAsia="en-US" w:bidi="ar-SA"/>
      </w:rPr>
    </w:lvl>
    <w:lvl w:ilvl="5" w:tplc="83E8DC8C">
      <w:numFmt w:val="bullet"/>
      <w:lvlText w:val="•"/>
      <w:lvlJc w:val="left"/>
      <w:pPr>
        <w:ind w:left="4993" w:hanging="426"/>
      </w:pPr>
      <w:rPr>
        <w:rFonts w:hint="default"/>
        <w:lang w:val="ru-RU" w:eastAsia="en-US" w:bidi="ar-SA"/>
      </w:rPr>
    </w:lvl>
    <w:lvl w:ilvl="6" w:tplc="7368DF00">
      <w:numFmt w:val="bullet"/>
      <w:lvlText w:val="•"/>
      <w:lvlJc w:val="left"/>
      <w:pPr>
        <w:ind w:left="5967" w:hanging="426"/>
      </w:pPr>
      <w:rPr>
        <w:rFonts w:hint="default"/>
        <w:lang w:val="ru-RU" w:eastAsia="en-US" w:bidi="ar-SA"/>
      </w:rPr>
    </w:lvl>
    <w:lvl w:ilvl="7" w:tplc="86C83C1E">
      <w:numFmt w:val="bullet"/>
      <w:lvlText w:val="•"/>
      <w:lvlJc w:val="left"/>
      <w:pPr>
        <w:ind w:left="6942" w:hanging="426"/>
      </w:pPr>
      <w:rPr>
        <w:rFonts w:hint="default"/>
        <w:lang w:val="ru-RU" w:eastAsia="en-US" w:bidi="ar-SA"/>
      </w:rPr>
    </w:lvl>
    <w:lvl w:ilvl="8" w:tplc="95CE8DD8">
      <w:numFmt w:val="bullet"/>
      <w:lvlText w:val="•"/>
      <w:lvlJc w:val="left"/>
      <w:pPr>
        <w:ind w:left="7916" w:hanging="426"/>
      </w:pPr>
      <w:rPr>
        <w:rFonts w:hint="default"/>
        <w:lang w:val="ru-RU" w:eastAsia="en-US" w:bidi="ar-SA"/>
      </w:rPr>
    </w:lvl>
  </w:abstractNum>
  <w:abstractNum w:abstractNumId="20" w15:restartNumberingAfterBreak="0">
    <w:nsid w:val="60F13B5F"/>
    <w:multiLevelType w:val="hybridMultilevel"/>
    <w:tmpl w:val="463A9868"/>
    <w:lvl w:ilvl="0" w:tplc="520854B2">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B354E3"/>
    <w:multiLevelType w:val="hybridMultilevel"/>
    <w:tmpl w:val="6492A6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AFB69DB"/>
    <w:multiLevelType w:val="hybridMultilevel"/>
    <w:tmpl w:val="6E2036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EA2E29"/>
    <w:multiLevelType w:val="hybridMultilevel"/>
    <w:tmpl w:val="459A7B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CC16437"/>
    <w:multiLevelType w:val="hybridMultilevel"/>
    <w:tmpl w:val="9D7E90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E311494"/>
    <w:multiLevelType w:val="hybridMultilevel"/>
    <w:tmpl w:val="4DF06160"/>
    <w:lvl w:ilvl="0" w:tplc="0F22D496">
      <w:numFmt w:val="bullet"/>
      <w:lvlText w:val="•"/>
      <w:lvlJc w:val="left"/>
      <w:pPr>
        <w:ind w:left="826" w:hanging="725"/>
      </w:pPr>
      <w:rPr>
        <w:rFonts w:ascii="Times New Roman" w:eastAsia="Times New Roman" w:hAnsi="Times New Roman" w:cs="Times New Roman" w:hint="default"/>
        <w:b w:val="0"/>
        <w:bCs w:val="0"/>
        <w:i w:val="0"/>
        <w:iCs w:val="0"/>
        <w:w w:val="100"/>
        <w:sz w:val="22"/>
        <w:szCs w:val="22"/>
        <w:lang w:val="ru-RU" w:eastAsia="en-US" w:bidi="ar-SA"/>
      </w:rPr>
    </w:lvl>
    <w:lvl w:ilvl="1" w:tplc="2B8E377A">
      <w:numFmt w:val="bullet"/>
      <w:lvlText w:val="•"/>
      <w:lvlJc w:val="left"/>
      <w:pPr>
        <w:ind w:left="1720" w:hanging="725"/>
      </w:pPr>
      <w:rPr>
        <w:rFonts w:hint="default"/>
        <w:lang w:val="ru-RU" w:eastAsia="en-US" w:bidi="ar-SA"/>
      </w:rPr>
    </w:lvl>
    <w:lvl w:ilvl="2" w:tplc="B538A4AE">
      <w:numFmt w:val="bullet"/>
      <w:lvlText w:val="•"/>
      <w:lvlJc w:val="left"/>
      <w:pPr>
        <w:ind w:left="2621" w:hanging="725"/>
      </w:pPr>
      <w:rPr>
        <w:rFonts w:hint="default"/>
        <w:lang w:val="ru-RU" w:eastAsia="en-US" w:bidi="ar-SA"/>
      </w:rPr>
    </w:lvl>
    <w:lvl w:ilvl="3" w:tplc="4C56DC7A">
      <w:numFmt w:val="bullet"/>
      <w:lvlText w:val="•"/>
      <w:lvlJc w:val="left"/>
      <w:pPr>
        <w:ind w:left="3521" w:hanging="725"/>
      </w:pPr>
      <w:rPr>
        <w:rFonts w:hint="default"/>
        <w:lang w:val="ru-RU" w:eastAsia="en-US" w:bidi="ar-SA"/>
      </w:rPr>
    </w:lvl>
    <w:lvl w:ilvl="4" w:tplc="E62A57C0">
      <w:numFmt w:val="bullet"/>
      <w:lvlText w:val="•"/>
      <w:lvlJc w:val="left"/>
      <w:pPr>
        <w:ind w:left="4422" w:hanging="725"/>
      </w:pPr>
      <w:rPr>
        <w:rFonts w:hint="default"/>
        <w:lang w:val="ru-RU" w:eastAsia="en-US" w:bidi="ar-SA"/>
      </w:rPr>
    </w:lvl>
    <w:lvl w:ilvl="5" w:tplc="CC267E00">
      <w:numFmt w:val="bullet"/>
      <w:lvlText w:val="•"/>
      <w:lvlJc w:val="left"/>
      <w:pPr>
        <w:ind w:left="5323" w:hanging="725"/>
      </w:pPr>
      <w:rPr>
        <w:rFonts w:hint="default"/>
        <w:lang w:val="ru-RU" w:eastAsia="en-US" w:bidi="ar-SA"/>
      </w:rPr>
    </w:lvl>
    <w:lvl w:ilvl="6" w:tplc="3F529286">
      <w:numFmt w:val="bullet"/>
      <w:lvlText w:val="•"/>
      <w:lvlJc w:val="left"/>
      <w:pPr>
        <w:ind w:left="6223" w:hanging="725"/>
      </w:pPr>
      <w:rPr>
        <w:rFonts w:hint="default"/>
        <w:lang w:val="ru-RU" w:eastAsia="en-US" w:bidi="ar-SA"/>
      </w:rPr>
    </w:lvl>
    <w:lvl w:ilvl="7" w:tplc="8116C67A">
      <w:numFmt w:val="bullet"/>
      <w:lvlText w:val="•"/>
      <w:lvlJc w:val="left"/>
      <w:pPr>
        <w:ind w:left="7124" w:hanging="725"/>
      </w:pPr>
      <w:rPr>
        <w:rFonts w:hint="default"/>
        <w:lang w:val="ru-RU" w:eastAsia="en-US" w:bidi="ar-SA"/>
      </w:rPr>
    </w:lvl>
    <w:lvl w:ilvl="8" w:tplc="D92E3854">
      <w:numFmt w:val="bullet"/>
      <w:lvlText w:val="•"/>
      <w:lvlJc w:val="left"/>
      <w:pPr>
        <w:ind w:left="8025" w:hanging="725"/>
      </w:pPr>
      <w:rPr>
        <w:rFonts w:hint="default"/>
        <w:lang w:val="ru-RU" w:eastAsia="en-US" w:bidi="ar-SA"/>
      </w:rPr>
    </w:lvl>
  </w:abstractNum>
  <w:abstractNum w:abstractNumId="26" w15:restartNumberingAfterBreak="0">
    <w:nsid w:val="7E4A3216"/>
    <w:multiLevelType w:val="hybridMultilevel"/>
    <w:tmpl w:val="3B94FF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FBF0DF0"/>
    <w:multiLevelType w:val="hybridMultilevel"/>
    <w:tmpl w:val="9C58654A"/>
    <w:lvl w:ilvl="0" w:tplc="DD4E788A">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6"/>
  </w:num>
  <w:num w:numId="2">
    <w:abstractNumId w:val="2"/>
  </w:num>
  <w:num w:numId="3">
    <w:abstractNumId w:val="9"/>
  </w:num>
  <w:num w:numId="4">
    <w:abstractNumId w:val="8"/>
  </w:num>
  <w:num w:numId="5">
    <w:abstractNumId w:val="7"/>
  </w:num>
  <w:num w:numId="6">
    <w:abstractNumId w:val="23"/>
  </w:num>
  <w:num w:numId="7">
    <w:abstractNumId w:val="10"/>
  </w:num>
  <w:num w:numId="8">
    <w:abstractNumId w:val="5"/>
  </w:num>
  <w:num w:numId="9">
    <w:abstractNumId w:val="15"/>
  </w:num>
  <w:num w:numId="10">
    <w:abstractNumId w:val="21"/>
  </w:num>
  <w:num w:numId="11">
    <w:abstractNumId w:val="18"/>
  </w:num>
  <w:num w:numId="12">
    <w:abstractNumId w:val="0"/>
  </w:num>
  <w:num w:numId="13">
    <w:abstractNumId w:val="16"/>
  </w:num>
  <w:num w:numId="14">
    <w:abstractNumId w:val="26"/>
  </w:num>
  <w:num w:numId="15">
    <w:abstractNumId w:val="4"/>
  </w:num>
  <w:num w:numId="16">
    <w:abstractNumId w:val="1"/>
  </w:num>
  <w:num w:numId="17">
    <w:abstractNumId w:val="24"/>
  </w:num>
  <w:num w:numId="18">
    <w:abstractNumId w:val="17"/>
  </w:num>
  <w:num w:numId="19">
    <w:abstractNumId w:val="11"/>
  </w:num>
  <w:num w:numId="20">
    <w:abstractNumId w:val="20"/>
  </w:num>
  <w:num w:numId="21">
    <w:abstractNumId w:val="13"/>
  </w:num>
  <w:num w:numId="22">
    <w:abstractNumId w:val="3"/>
  </w:num>
  <w:num w:numId="23">
    <w:abstractNumId w:val="19"/>
  </w:num>
  <w:num w:numId="24">
    <w:abstractNumId w:val="25"/>
  </w:num>
  <w:num w:numId="25">
    <w:abstractNumId w:val="14"/>
  </w:num>
  <w:num w:numId="26">
    <w:abstractNumId w:val="27"/>
  </w:num>
  <w:num w:numId="27">
    <w:abstractNumId w:val="22"/>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970"/>
    <w:rsid w:val="000037ED"/>
    <w:rsid w:val="000143CE"/>
    <w:rsid w:val="000262F7"/>
    <w:rsid w:val="00027B80"/>
    <w:rsid w:val="00046EF1"/>
    <w:rsid w:val="0005307C"/>
    <w:rsid w:val="00060594"/>
    <w:rsid w:val="00065411"/>
    <w:rsid w:val="000766F3"/>
    <w:rsid w:val="000811C2"/>
    <w:rsid w:val="00083A79"/>
    <w:rsid w:val="000B725F"/>
    <w:rsid w:val="000D0E6C"/>
    <w:rsid w:val="00104BA6"/>
    <w:rsid w:val="00110850"/>
    <w:rsid w:val="001126BA"/>
    <w:rsid w:val="0011752E"/>
    <w:rsid w:val="0013162F"/>
    <w:rsid w:val="00141AB3"/>
    <w:rsid w:val="001451B2"/>
    <w:rsid w:val="0015625C"/>
    <w:rsid w:val="00156F47"/>
    <w:rsid w:val="00164800"/>
    <w:rsid w:val="00186441"/>
    <w:rsid w:val="001A1250"/>
    <w:rsid w:val="001A1556"/>
    <w:rsid w:val="001B2840"/>
    <w:rsid w:val="001B669D"/>
    <w:rsid w:val="001B6DAC"/>
    <w:rsid w:val="001E5F77"/>
    <w:rsid w:val="001F0CD6"/>
    <w:rsid w:val="001F461B"/>
    <w:rsid w:val="001F6BC6"/>
    <w:rsid w:val="00241B73"/>
    <w:rsid w:val="00242619"/>
    <w:rsid w:val="00247074"/>
    <w:rsid w:val="002535EF"/>
    <w:rsid w:val="00272467"/>
    <w:rsid w:val="002768ED"/>
    <w:rsid w:val="00285BD4"/>
    <w:rsid w:val="002944FA"/>
    <w:rsid w:val="002B480A"/>
    <w:rsid w:val="002D72D1"/>
    <w:rsid w:val="002E2873"/>
    <w:rsid w:val="002F2C87"/>
    <w:rsid w:val="002F4DAB"/>
    <w:rsid w:val="003021E7"/>
    <w:rsid w:val="00307FE1"/>
    <w:rsid w:val="00340ADC"/>
    <w:rsid w:val="0035135E"/>
    <w:rsid w:val="00355032"/>
    <w:rsid w:val="00362007"/>
    <w:rsid w:val="003910B7"/>
    <w:rsid w:val="00397154"/>
    <w:rsid w:val="00397E1D"/>
    <w:rsid w:val="003A0076"/>
    <w:rsid w:val="003A0BA0"/>
    <w:rsid w:val="003A1811"/>
    <w:rsid w:val="003A2895"/>
    <w:rsid w:val="003C0739"/>
    <w:rsid w:val="003C13E7"/>
    <w:rsid w:val="003C7023"/>
    <w:rsid w:val="003D41B6"/>
    <w:rsid w:val="003F1B5B"/>
    <w:rsid w:val="00400EAA"/>
    <w:rsid w:val="0040678C"/>
    <w:rsid w:val="00413D98"/>
    <w:rsid w:val="00414355"/>
    <w:rsid w:val="004304EC"/>
    <w:rsid w:val="00431F0B"/>
    <w:rsid w:val="00432970"/>
    <w:rsid w:val="004345EE"/>
    <w:rsid w:val="00461CBE"/>
    <w:rsid w:val="004B2430"/>
    <w:rsid w:val="004B476D"/>
    <w:rsid w:val="004B56B4"/>
    <w:rsid w:val="004C0314"/>
    <w:rsid w:val="004C6B93"/>
    <w:rsid w:val="004D0E18"/>
    <w:rsid w:val="004D2A86"/>
    <w:rsid w:val="004D69F3"/>
    <w:rsid w:val="004F569C"/>
    <w:rsid w:val="004F6BF8"/>
    <w:rsid w:val="004F73D0"/>
    <w:rsid w:val="00503338"/>
    <w:rsid w:val="00503850"/>
    <w:rsid w:val="00523EA1"/>
    <w:rsid w:val="005246FB"/>
    <w:rsid w:val="005452C8"/>
    <w:rsid w:val="00546545"/>
    <w:rsid w:val="0057354B"/>
    <w:rsid w:val="00595B92"/>
    <w:rsid w:val="00597C09"/>
    <w:rsid w:val="005A0B29"/>
    <w:rsid w:val="005A6E8A"/>
    <w:rsid w:val="005B0036"/>
    <w:rsid w:val="005C691F"/>
    <w:rsid w:val="005D46A5"/>
    <w:rsid w:val="005F3FB8"/>
    <w:rsid w:val="005F4246"/>
    <w:rsid w:val="00600467"/>
    <w:rsid w:val="0061192C"/>
    <w:rsid w:val="006161A1"/>
    <w:rsid w:val="00623060"/>
    <w:rsid w:val="006478D6"/>
    <w:rsid w:val="00651B8F"/>
    <w:rsid w:val="00655C1A"/>
    <w:rsid w:val="006622C3"/>
    <w:rsid w:val="00684FEE"/>
    <w:rsid w:val="00695783"/>
    <w:rsid w:val="0069663A"/>
    <w:rsid w:val="006A478B"/>
    <w:rsid w:val="006C56BB"/>
    <w:rsid w:val="006C6A12"/>
    <w:rsid w:val="006D013F"/>
    <w:rsid w:val="006E01E2"/>
    <w:rsid w:val="006E216E"/>
    <w:rsid w:val="006F1AEC"/>
    <w:rsid w:val="006F4CCF"/>
    <w:rsid w:val="006F5CAA"/>
    <w:rsid w:val="00716BE2"/>
    <w:rsid w:val="007260D1"/>
    <w:rsid w:val="007412D4"/>
    <w:rsid w:val="00751266"/>
    <w:rsid w:val="00764BE8"/>
    <w:rsid w:val="007736EB"/>
    <w:rsid w:val="00791360"/>
    <w:rsid w:val="00794B31"/>
    <w:rsid w:val="007953A2"/>
    <w:rsid w:val="00796D87"/>
    <w:rsid w:val="007A3D6A"/>
    <w:rsid w:val="007B2E26"/>
    <w:rsid w:val="007D3373"/>
    <w:rsid w:val="007D3D97"/>
    <w:rsid w:val="007E403E"/>
    <w:rsid w:val="00814216"/>
    <w:rsid w:val="00852F81"/>
    <w:rsid w:val="00853690"/>
    <w:rsid w:val="00853861"/>
    <w:rsid w:val="008718B1"/>
    <w:rsid w:val="00891B68"/>
    <w:rsid w:val="008B140B"/>
    <w:rsid w:val="008B29CF"/>
    <w:rsid w:val="008B36D2"/>
    <w:rsid w:val="008E0F35"/>
    <w:rsid w:val="008F3B82"/>
    <w:rsid w:val="00900F81"/>
    <w:rsid w:val="009026B1"/>
    <w:rsid w:val="00916A24"/>
    <w:rsid w:val="00922E1C"/>
    <w:rsid w:val="00927E54"/>
    <w:rsid w:val="00933D8E"/>
    <w:rsid w:val="00940154"/>
    <w:rsid w:val="009407E2"/>
    <w:rsid w:val="009423EA"/>
    <w:rsid w:val="009433AA"/>
    <w:rsid w:val="00953F2D"/>
    <w:rsid w:val="0096034E"/>
    <w:rsid w:val="009760E3"/>
    <w:rsid w:val="009A3156"/>
    <w:rsid w:val="009C1422"/>
    <w:rsid w:val="009E7200"/>
    <w:rsid w:val="00A0145E"/>
    <w:rsid w:val="00A12CEC"/>
    <w:rsid w:val="00A12D60"/>
    <w:rsid w:val="00A131AE"/>
    <w:rsid w:val="00A14913"/>
    <w:rsid w:val="00A17DD6"/>
    <w:rsid w:val="00A57C66"/>
    <w:rsid w:val="00A614B5"/>
    <w:rsid w:val="00AA1539"/>
    <w:rsid w:val="00AA382C"/>
    <w:rsid w:val="00AD0637"/>
    <w:rsid w:val="00AF272A"/>
    <w:rsid w:val="00AF3944"/>
    <w:rsid w:val="00B47B14"/>
    <w:rsid w:val="00B51094"/>
    <w:rsid w:val="00B71627"/>
    <w:rsid w:val="00B771B7"/>
    <w:rsid w:val="00B91ED4"/>
    <w:rsid w:val="00B91F74"/>
    <w:rsid w:val="00B95BAB"/>
    <w:rsid w:val="00BC389D"/>
    <w:rsid w:val="00BC70BA"/>
    <w:rsid w:val="00BD4339"/>
    <w:rsid w:val="00BF0792"/>
    <w:rsid w:val="00BF07C3"/>
    <w:rsid w:val="00C01BDE"/>
    <w:rsid w:val="00C03C0F"/>
    <w:rsid w:val="00C115CB"/>
    <w:rsid w:val="00C358F3"/>
    <w:rsid w:val="00C47C63"/>
    <w:rsid w:val="00C5535B"/>
    <w:rsid w:val="00C74A02"/>
    <w:rsid w:val="00C7725F"/>
    <w:rsid w:val="00C9284A"/>
    <w:rsid w:val="00C97D97"/>
    <w:rsid w:val="00CA3A80"/>
    <w:rsid w:val="00CC09BD"/>
    <w:rsid w:val="00CE16FE"/>
    <w:rsid w:val="00CE2FFF"/>
    <w:rsid w:val="00CF059F"/>
    <w:rsid w:val="00CF2429"/>
    <w:rsid w:val="00D03747"/>
    <w:rsid w:val="00D166DE"/>
    <w:rsid w:val="00D3142C"/>
    <w:rsid w:val="00D37E37"/>
    <w:rsid w:val="00D43638"/>
    <w:rsid w:val="00D43F62"/>
    <w:rsid w:val="00D5251F"/>
    <w:rsid w:val="00D54AD1"/>
    <w:rsid w:val="00D70FB6"/>
    <w:rsid w:val="00D77351"/>
    <w:rsid w:val="00DA351D"/>
    <w:rsid w:val="00DA6628"/>
    <w:rsid w:val="00DB02FF"/>
    <w:rsid w:val="00DB4240"/>
    <w:rsid w:val="00DC0F96"/>
    <w:rsid w:val="00DE3E0A"/>
    <w:rsid w:val="00DE4EEE"/>
    <w:rsid w:val="00DE6549"/>
    <w:rsid w:val="00DF363D"/>
    <w:rsid w:val="00DF3F4E"/>
    <w:rsid w:val="00E0035F"/>
    <w:rsid w:val="00E003EB"/>
    <w:rsid w:val="00E005B9"/>
    <w:rsid w:val="00E0300F"/>
    <w:rsid w:val="00E104BB"/>
    <w:rsid w:val="00E15173"/>
    <w:rsid w:val="00E16F9B"/>
    <w:rsid w:val="00E555D3"/>
    <w:rsid w:val="00E57B4F"/>
    <w:rsid w:val="00E623B1"/>
    <w:rsid w:val="00E62A89"/>
    <w:rsid w:val="00E73070"/>
    <w:rsid w:val="00E95AB1"/>
    <w:rsid w:val="00E977A5"/>
    <w:rsid w:val="00EA3D7B"/>
    <w:rsid w:val="00EA7AFE"/>
    <w:rsid w:val="00EB08E1"/>
    <w:rsid w:val="00EB11CC"/>
    <w:rsid w:val="00ED0895"/>
    <w:rsid w:val="00F013D1"/>
    <w:rsid w:val="00F06ED0"/>
    <w:rsid w:val="00F16D85"/>
    <w:rsid w:val="00F17B65"/>
    <w:rsid w:val="00F2055A"/>
    <w:rsid w:val="00F324C7"/>
    <w:rsid w:val="00F333F4"/>
    <w:rsid w:val="00F66CAE"/>
    <w:rsid w:val="00F7245E"/>
    <w:rsid w:val="00F85854"/>
    <w:rsid w:val="00F87A2D"/>
    <w:rsid w:val="00F94DE3"/>
    <w:rsid w:val="00FA3F1F"/>
    <w:rsid w:val="00FA6BFD"/>
    <w:rsid w:val="00FB0987"/>
    <w:rsid w:val="00FC240D"/>
    <w:rsid w:val="00FC3AB2"/>
    <w:rsid w:val="00FC449E"/>
    <w:rsid w:val="00FE3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101F3"/>
  <w15:docId w15:val="{FD31634F-0A0A-47B8-8606-BAF293D4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432970"/>
    <w:pPr>
      <w:spacing w:before="100" w:beforeAutospacing="1" w:after="100" w:afterAutospacing="1"/>
      <w:jc w:val="left"/>
    </w:pPr>
    <w:rPr>
      <w:rFonts w:eastAsia="Times New Roman"/>
      <w:sz w:val="24"/>
      <w:szCs w:val="24"/>
      <w:lang w:eastAsia="ru-RU"/>
    </w:rPr>
  </w:style>
  <w:style w:type="paragraph" w:styleId="a3">
    <w:name w:val="Normal (Web)"/>
    <w:basedOn w:val="a"/>
    <w:uiPriority w:val="99"/>
    <w:semiHidden/>
    <w:unhideWhenUsed/>
    <w:rsid w:val="00432970"/>
    <w:pPr>
      <w:spacing w:before="100" w:beforeAutospacing="1" w:after="100" w:afterAutospacing="1"/>
      <w:jc w:val="left"/>
    </w:pPr>
    <w:rPr>
      <w:rFonts w:eastAsia="Times New Roman"/>
      <w:sz w:val="24"/>
      <w:szCs w:val="24"/>
      <w:lang w:eastAsia="ru-RU"/>
    </w:rPr>
  </w:style>
  <w:style w:type="paragraph" w:customStyle="1" w:styleId="consplusnormal">
    <w:name w:val="consplusnormal"/>
    <w:basedOn w:val="a"/>
    <w:rsid w:val="00432970"/>
    <w:pPr>
      <w:spacing w:before="100" w:beforeAutospacing="1" w:after="100" w:afterAutospacing="1"/>
      <w:jc w:val="left"/>
    </w:pPr>
    <w:rPr>
      <w:rFonts w:eastAsia="Times New Roman"/>
      <w:sz w:val="24"/>
      <w:szCs w:val="24"/>
      <w:lang w:eastAsia="ru-RU"/>
    </w:rPr>
  </w:style>
  <w:style w:type="character" w:styleId="a4">
    <w:name w:val="Hyperlink"/>
    <w:basedOn w:val="a0"/>
    <w:uiPriority w:val="99"/>
    <w:semiHidden/>
    <w:unhideWhenUsed/>
    <w:rsid w:val="00432970"/>
    <w:rPr>
      <w:color w:val="0000FF"/>
      <w:u w:val="single"/>
    </w:rPr>
  </w:style>
  <w:style w:type="character" w:customStyle="1" w:styleId="1">
    <w:name w:val="Гиперссылка1"/>
    <w:basedOn w:val="a0"/>
    <w:rsid w:val="00432970"/>
  </w:style>
  <w:style w:type="paragraph" w:customStyle="1" w:styleId="listparagraph">
    <w:name w:val="listparagraph"/>
    <w:basedOn w:val="a"/>
    <w:rsid w:val="00432970"/>
    <w:pPr>
      <w:spacing w:before="100" w:beforeAutospacing="1" w:after="100" w:afterAutospacing="1"/>
      <w:jc w:val="left"/>
    </w:pPr>
    <w:rPr>
      <w:rFonts w:eastAsia="Times New Roman"/>
      <w:sz w:val="24"/>
      <w:szCs w:val="24"/>
      <w:lang w:eastAsia="ru-RU"/>
    </w:rPr>
  </w:style>
  <w:style w:type="paragraph" w:customStyle="1" w:styleId="consplusnonformat">
    <w:name w:val="consplusnonformat"/>
    <w:basedOn w:val="a"/>
    <w:rsid w:val="00432970"/>
    <w:pPr>
      <w:spacing w:before="100" w:beforeAutospacing="1" w:after="100" w:afterAutospacing="1"/>
      <w:jc w:val="left"/>
    </w:pPr>
    <w:rPr>
      <w:rFonts w:eastAsia="Times New Roman"/>
      <w:sz w:val="24"/>
      <w:szCs w:val="24"/>
      <w:lang w:eastAsia="ru-RU"/>
    </w:rPr>
  </w:style>
  <w:style w:type="paragraph" w:styleId="a5">
    <w:name w:val="header"/>
    <w:basedOn w:val="a"/>
    <w:link w:val="a6"/>
    <w:uiPriority w:val="99"/>
    <w:unhideWhenUsed/>
    <w:rsid w:val="008F3B82"/>
    <w:pPr>
      <w:tabs>
        <w:tab w:val="center" w:pos="4677"/>
        <w:tab w:val="right" w:pos="9355"/>
      </w:tabs>
    </w:pPr>
  </w:style>
  <w:style w:type="character" w:customStyle="1" w:styleId="a6">
    <w:name w:val="Верхний колонтитул Знак"/>
    <w:basedOn w:val="a0"/>
    <w:link w:val="a5"/>
    <w:uiPriority w:val="99"/>
    <w:rsid w:val="008F3B82"/>
  </w:style>
  <w:style w:type="paragraph" w:styleId="a7">
    <w:name w:val="footer"/>
    <w:basedOn w:val="a"/>
    <w:link w:val="a8"/>
    <w:uiPriority w:val="99"/>
    <w:unhideWhenUsed/>
    <w:rsid w:val="008F3B82"/>
    <w:pPr>
      <w:tabs>
        <w:tab w:val="center" w:pos="4677"/>
        <w:tab w:val="right" w:pos="9355"/>
      </w:tabs>
    </w:pPr>
  </w:style>
  <w:style w:type="character" w:customStyle="1" w:styleId="a8">
    <w:name w:val="Нижний колонтитул Знак"/>
    <w:basedOn w:val="a0"/>
    <w:link w:val="a7"/>
    <w:uiPriority w:val="99"/>
    <w:rsid w:val="008F3B82"/>
  </w:style>
  <w:style w:type="paragraph" w:styleId="a9">
    <w:name w:val="List Paragraph"/>
    <w:basedOn w:val="a"/>
    <w:uiPriority w:val="1"/>
    <w:qFormat/>
    <w:rsid w:val="004C6B93"/>
    <w:pPr>
      <w:ind w:left="720"/>
      <w:contextualSpacing/>
    </w:pPr>
  </w:style>
  <w:style w:type="paragraph" w:styleId="aa">
    <w:name w:val="Balloon Text"/>
    <w:basedOn w:val="a"/>
    <w:link w:val="ab"/>
    <w:uiPriority w:val="99"/>
    <w:semiHidden/>
    <w:unhideWhenUsed/>
    <w:rsid w:val="006F1AEC"/>
    <w:rPr>
      <w:rFonts w:ascii="Tahoma" w:hAnsi="Tahoma" w:cs="Tahoma"/>
      <w:sz w:val="16"/>
      <w:szCs w:val="16"/>
    </w:rPr>
  </w:style>
  <w:style w:type="character" w:customStyle="1" w:styleId="ab">
    <w:name w:val="Текст выноски Знак"/>
    <w:basedOn w:val="a0"/>
    <w:link w:val="aa"/>
    <w:uiPriority w:val="99"/>
    <w:semiHidden/>
    <w:rsid w:val="006F1AEC"/>
    <w:rPr>
      <w:rFonts w:ascii="Tahoma" w:hAnsi="Tahoma" w:cs="Tahoma"/>
      <w:sz w:val="16"/>
      <w:szCs w:val="16"/>
    </w:rPr>
  </w:style>
  <w:style w:type="table" w:styleId="ac">
    <w:name w:val="Table Grid"/>
    <w:basedOn w:val="a1"/>
    <w:uiPriority w:val="59"/>
    <w:unhideWhenUsed/>
    <w:rsid w:val="00EB0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1"/>
    <w:qFormat/>
    <w:rsid w:val="00C9284A"/>
    <w:pPr>
      <w:widowControl w:val="0"/>
      <w:autoSpaceDE w:val="0"/>
      <w:autoSpaceDN w:val="0"/>
      <w:ind w:left="101"/>
      <w:jc w:val="left"/>
    </w:pPr>
    <w:rPr>
      <w:rFonts w:eastAsia="Times New Roman"/>
      <w:sz w:val="24"/>
      <w:szCs w:val="24"/>
    </w:rPr>
  </w:style>
  <w:style w:type="character" w:customStyle="1" w:styleId="ae">
    <w:name w:val="Основной текст Знак"/>
    <w:basedOn w:val="a0"/>
    <w:link w:val="ad"/>
    <w:uiPriority w:val="1"/>
    <w:rsid w:val="00C9284A"/>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51133">
      <w:bodyDiv w:val="1"/>
      <w:marLeft w:val="0"/>
      <w:marRight w:val="0"/>
      <w:marTop w:val="0"/>
      <w:marBottom w:val="0"/>
      <w:divBdr>
        <w:top w:val="none" w:sz="0" w:space="0" w:color="auto"/>
        <w:left w:val="none" w:sz="0" w:space="0" w:color="auto"/>
        <w:bottom w:val="none" w:sz="0" w:space="0" w:color="auto"/>
        <w:right w:val="none" w:sz="0" w:space="0" w:color="auto"/>
      </w:divBdr>
    </w:div>
    <w:div w:id="76830756">
      <w:bodyDiv w:val="1"/>
      <w:marLeft w:val="0"/>
      <w:marRight w:val="0"/>
      <w:marTop w:val="0"/>
      <w:marBottom w:val="0"/>
      <w:divBdr>
        <w:top w:val="none" w:sz="0" w:space="0" w:color="auto"/>
        <w:left w:val="none" w:sz="0" w:space="0" w:color="auto"/>
        <w:bottom w:val="none" w:sz="0" w:space="0" w:color="auto"/>
        <w:right w:val="none" w:sz="0" w:space="0" w:color="auto"/>
      </w:divBdr>
    </w:div>
    <w:div w:id="846795907">
      <w:bodyDiv w:val="1"/>
      <w:marLeft w:val="0"/>
      <w:marRight w:val="0"/>
      <w:marTop w:val="0"/>
      <w:marBottom w:val="0"/>
      <w:divBdr>
        <w:top w:val="none" w:sz="0" w:space="0" w:color="auto"/>
        <w:left w:val="none" w:sz="0" w:space="0" w:color="auto"/>
        <w:bottom w:val="none" w:sz="0" w:space="0" w:color="auto"/>
        <w:right w:val="none" w:sz="0" w:space="0" w:color="auto"/>
      </w:divBdr>
    </w:div>
    <w:div w:id="878400284">
      <w:bodyDiv w:val="1"/>
      <w:marLeft w:val="0"/>
      <w:marRight w:val="0"/>
      <w:marTop w:val="0"/>
      <w:marBottom w:val="0"/>
      <w:divBdr>
        <w:top w:val="none" w:sz="0" w:space="0" w:color="auto"/>
        <w:left w:val="none" w:sz="0" w:space="0" w:color="auto"/>
        <w:bottom w:val="none" w:sz="0" w:space="0" w:color="auto"/>
        <w:right w:val="none" w:sz="0" w:space="0" w:color="auto"/>
      </w:divBdr>
    </w:div>
    <w:div w:id="1252004709">
      <w:bodyDiv w:val="1"/>
      <w:marLeft w:val="0"/>
      <w:marRight w:val="0"/>
      <w:marTop w:val="0"/>
      <w:marBottom w:val="0"/>
      <w:divBdr>
        <w:top w:val="none" w:sz="0" w:space="0" w:color="auto"/>
        <w:left w:val="none" w:sz="0" w:space="0" w:color="auto"/>
        <w:bottom w:val="none" w:sz="0" w:space="0" w:color="auto"/>
        <w:right w:val="none" w:sz="0" w:space="0" w:color="auto"/>
      </w:divBdr>
    </w:div>
    <w:div w:id="1448739171">
      <w:bodyDiv w:val="1"/>
      <w:marLeft w:val="0"/>
      <w:marRight w:val="0"/>
      <w:marTop w:val="0"/>
      <w:marBottom w:val="0"/>
      <w:divBdr>
        <w:top w:val="none" w:sz="0" w:space="0" w:color="auto"/>
        <w:left w:val="none" w:sz="0" w:space="0" w:color="auto"/>
        <w:bottom w:val="none" w:sz="0" w:space="0" w:color="auto"/>
        <w:right w:val="none" w:sz="0" w:space="0" w:color="auto"/>
      </w:divBdr>
    </w:div>
    <w:div w:id="1452699209">
      <w:bodyDiv w:val="1"/>
      <w:marLeft w:val="0"/>
      <w:marRight w:val="0"/>
      <w:marTop w:val="0"/>
      <w:marBottom w:val="0"/>
      <w:divBdr>
        <w:top w:val="none" w:sz="0" w:space="0" w:color="auto"/>
        <w:left w:val="none" w:sz="0" w:space="0" w:color="auto"/>
        <w:bottom w:val="none" w:sz="0" w:space="0" w:color="auto"/>
        <w:right w:val="none" w:sz="0" w:space="0" w:color="auto"/>
      </w:divBdr>
    </w:div>
    <w:div w:id="165930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B8F68D01-1A9B-4F03-9696-658CD36DAA7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7284603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6524F-4D07-4B83-A585-7D1FD4C71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512</Words>
  <Characters>2922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Анна Гапончик</cp:lastModifiedBy>
  <cp:revision>4</cp:revision>
  <cp:lastPrinted>2024-08-26T06:09:00Z</cp:lastPrinted>
  <dcterms:created xsi:type="dcterms:W3CDTF">2024-09-24T04:11:00Z</dcterms:created>
  <dcterms:modified xsi:type="dcterms:W3CDTF">2024-09-24T04:14:00Z</dcterms:modified>
</cp:coreProperties>
</file>