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1AD" w:rsidRDefault="00C021AD" w:rsidP="00C021A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</w:p>
    <w:p w:rsidR="00C021AD" w:rsidRDefault="00C021AD" w:rsidP="00C021A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021AD" w:rsidRDefault="00C021AD" w:rsidP="00C021A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209C2" w:rsidRPr="00E209C2" w:rsidRDefault="00676704" w:rsidP="00676704">
      <w:pPr>
        <w:keepNext/>
        <w:keepLines/>
        <w:spacing w:after="0"/>
        <w:ind w:right="554"/>
        <w:jc w:val="center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bookmarkStart w:id="0" w:name="_GoBack"/>
      <w:bookmarkEnd w:id="0"/>
      <w:r w:rsidR="00E209C2" w:rsidRPr="00E209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Российская Федерация</w:t>
      </w:r>
    </w:p>
    <w:p w:rsidR="00E209C2" w:rsidRPr="00E209C2" w:rsidRDefault="00E209C2" w:rsidP="00E209C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09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Республика Хакасия</w:t>
      </w:r>
    </w:p>
    <w:p w:rsidR="00E209C2" w:rsidRPr="00E209C2" w:rsidRDefault="00E209C2" w:rsidP="00E209C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09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Совет депутатов Краснопольского сельсовета</w:t>
      </w:r>
    </w:p>
    <w:p w:rsidR="00E209C2" w:rsidRPr="00E209C2" w:rsidRDefault="00E209C2" w:rsidP="00E209C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09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Алтайского района</w:t>
      </w:r>
    </w:p>
    <w:p w:rsidR="00E209C2" w:rsidRPr="00E209C2" w:rsidRDefault="00E209C2" w:rsidP="00E209C2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209C2" w:rsidRPr="00E209C2" w:rsidRDefault="00E209C2" w:rsidP="00E209C2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09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</w:t>
      </w:r>
    </w:p>
    <w:p w:rsidR="00E209C2" w:rsidRPr="00E209C2" w:rsidRDefault="00F73950" w:rsidP="00E209C2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="006E7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</w:t>
      </w:r>
      <w:r w:rsidR="006E7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E209C2" w:rsidRPr="00E209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2020                                                                                                                   №</w:t>
      </w:r>
      <w:r w:rsidR="006767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</w:t>
      </w:r>
      <w:r w:rsidR="00E209C2" w:rsidRPr="00E209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с. Краснополье</w:t>
      </w:r>
    </w:p>
    <w:p w:rsidR="00E209C2" w:rsidRPr="00E209C2" w:rsidRDefault="00E209C2" w:rsidP="00E209C2">
      <w:pPr>
        <w:spacing w:after="0"/>
        <w:ind w:right="4765" w:hanging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09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 утверждении Порядка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принятия решений о создании, реорганизации и ликвидации муниципальных унитарных предприятий</w:t>
      </w:r>
    </w:p>
    <w:p w:rsidR="00E209C2" w:rsidRPr="00E209C2" w:rsidRDefault="00E209C2" w:rsidP="00E209C2">
      <w:pPr>
        <w:spacing w:after="0"/>
        <w:ind w:left="975" w:hanging="10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</w:p>
    <w:p w:rsidR="00E209C2" w:rsidRPr="00E209C2" w:rsidRDefault="00E209C2" w:rsidP="00E209C2">
      <w:pPr>
        <w:spacing w:after="240" w:line="248" w:lineRule="auto"/>
        <w:ind w:right="14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09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вии с Федеральным законом от 06.10.2003 г. №131-ФЗ «Об общих принципах организации местного самоуправления в Российской Федерации», от 14.11.2002 г. №161-ФЗ «О государственных и муниципальных унитарных предприятиях»</w:t>
      </w:r>
      <w:r w:rsidRPr="00E209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руководствуясь Уставом муниципального образования Краснопольский сельсовет, Совет депутатов </w:t>
      </w:r>
    </w:p>
    <w:p w:rsidR="00E209C2" w:rsidRPr="00E209C2" w:rsidRDefault="00E209C2" w:rsidP="00E209C2">
      <w:pPr>
        <w:spacing w:after="240" w:line="248" w:lineRule="auto"/>
        <w:ind w:right="14" w:firstLine="85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09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РЕШИЛ:</w:t>
      </w:r>
    </w:p>
    <w:p w:rsidR="00E209C2" w:rsidRPr="00E209C2" w:rsidRDefault="00E209C2" w:rsidP="00E209C2">
      <w:pPr>
        <w:numPr>
          <w:ilvl w:val="0"/>
          <w:numId w:val="14"/>
        </w:numPr>
        <w:spacing w:after="247" w:line="248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09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Утвердить Порядок принятия решений о создании, реорганизации и ликвидации муниципальных унитарных предприятий</w:t>
      </w:r>
    </w:p>
    <w:p w:rsidR="00E209C2" w:rsidRDefault="00E209C2" w:rsidP="00E209C2">
      <w:pPr>
        <w:spacing w:after="14" w:line="248" w:lineRule="auto"/>
        <w:ind w:right="324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Настоящее решение вступает в силу после его официального опубликования (обнародования) </w:t>
      </w:r>
    </w:p>
    <w:p w:rsidR="00E209C2" w:rsidRPr="00E209C2" w:rsidRDefault="00E209C2" w:rsidP="00E209C2">
      <w:pPr>
        <w:spacing w:after="14" w:line="248" w:lineRule="auto"/>
        <w:ind w:right="324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09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З. Контроль за исполнением решения оставляю за собой.</w:t>
      </w:r>
    </w:p>
    <w:p w:rsidR="00E209C2" w:rsidRPr="00E209C2" w:rsidRDefault="00E209C2" w:rsidP="00E209C2">
      <w:pPr>
        <w:spacing w:after="14" w:line="248" w:lineRule="auto"/>
        <w:ind w:right="324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209C2" w:rsidRPr="00E209C2" w:rsidRDefault="00E209C2" w:rsidP="00E209C2">
      <w:pPr>
        <w:spacing w:after="14" w:line="248" w:lineRule="auto"/>
        <w:ind w:right="324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209C2" w:rsidRPr="00E209C2" w:rsidRDefault="00E209C2" w:rsidP="00E209C2">
      <w:pPr>
        <w:spacing w:after="14" w:line="248" w:lineRule="auto"/>
        <w:ind w:right="32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209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Глава Краснопольского сельсовета                                                         О.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Султреков</w:t>
      </w:r>
      <w:proofErr w:type="spellEnd"/>
    </w:p>
    <w:p w:rsidR="00E209C2" w:rsidRPr="00E209C2" w:rsidRDefault="00E209C2" w:rsidP="00E209C2">
      <w:pPr>
        <w:spacing w:after="612" w:line="266" w:lineRule="auto"/>
        <w:ind w:left="536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209C2" w:rsidRPr="00E209C2" w:rsidRDefault="00E209C2" w:rsidP="00E209C2">
      <w:pPr>
        <w:spacing w:after="612" w:line="266" w:lineRule="auto"/>
        <w:ind w:left="536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209C2" w:rsidRPr="00E209C2" w:rsidRDefault="00E209C2" w:rsidP="00E209C2">
      <w:pPr>
        <w:spacing w:after="612" w:line="266" w:lineRule="auto"/>
        <w:ind w:left="536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021AD" w:rsidRDefault="00C021AD" w:rsidP="00C021A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021AD" w:rsidRDefault="00C021AD" w:rsidP="00C021A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6683E" w:rsidRDefault="00C021AD" w:rsidP="00C021A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</w:p>
    <w:p w:rsidR="00C021AD" w:rsidRDefault="00F6683E" w:rsidP="00C021A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</w:t>
      </w:r>
      <w:r w:rsidR="00FC5F2D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FC5F2D" w:rsidRDefault="00C021AD" w:rsidP="00C021A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к </w:t>
      </w:r>
      <w:r w:rsidR="00FC5F2D">
        <w:rPr>
          <w:rFonts w:ascii="Times New Roman" w:hAnsi="Times New Roman" w:cs="Times New Roman"/>
          <w:sz w:val="26"/>
          <w:szCs w:val="26"/>
        </w:rPr>
        <w:t>решению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C5F2D">
        <w:rPr>
          <w:rFonts w:ascii="Times New Roman" w:hAnsi="Times New Roman" w:cs="Times New Roman"/>
          <w:sz w:val="26"/>
          <w:szCs w:val="26"/>
        </w:rPr>
        <w:t xml:space="preserve">Совета депутатов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  <w:r w:rsidR="00FC5F2D">
        <w:rPr>
          <w:rFonts w:ascii="Times New Roman" w:hAnsi="Times New Roman" w:cs="Times New Roman"/>
          <w:sz w:val="26"/>
          <w:szCs w:val="26"/>
        </w:rPr>
        <w:t>Краснопольского сельсовета</w:t>
      </w:r>
    </w:p>
    <w:p w:rsidR="00FC5F2D" w:rsidRDefault="00C021AD" w:rsidP="00C021A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="00FC5F2D">
        <w:rPr>
          <w:rFonts w:ascii="Times New Roman" w:hAnsi="Times New Roman" w:cs="Times New Roman"/>
          <w:sz w:val="26"/>
          <w:szCs w:val="26"/>
        </w:rPr>
        <w:t>от 0</w:t>
      </w:r>
      <w:r w:rsidR="00676704">
        <w:rPr>
          <w:rFonts w:ascii="Times New Roman" w:hAnsi="Times New Roman" w:cs="Times New Roman"/>
          <w:sz w:val="26"/>
          <w:szCs w:val="26"/>
        </w:rPr>
        <w:t>7.12</w:t>
      </w:r>
      <w:r w:rsidR="00FC5F2D">
        <w:rPr>
          <w:rFonts w:ascii="Times New Roman" w:hAnsi="Times New Roman" w:cs="Times New Roman"/>
          <w:sz w:val="26"/>
          <w:szCs w:val="26"/>
        </w:rPr>
        <w:t>.2020</w:t>
      </w:r>
      <w:r>
        <w:rPr>
          <w:rFonts w:ascii="Times New Roman" w:hAnsi="Times New Roman" w:cs="Times New Roman"/>
          <w:sz w:val="26"/>
          <w:szCs w:val="26"/>
        </w:rPr>
        <w:t xml:space="preserve"> №.</w:t>
      </w:r>
      <w:r w:rsidR="00676704">
        <w:rPr>
          <w:rFonts w:ascii="Times New Roman" w:hAnsi="Times New Roman" w:cs="Times New Roman"/>
          <w:sz w:val="26"/>
          <w:szCs w:val="26"/>
        </w:rPr>
        <w:t>20</w:t>
      </w:r>
    </w:p>
    <w:p w:rsidR="00C021AD" w:rsidRDefault="00C021AD" w:rsidP="00C021A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021AD" w:rsidRDefault="00C021AD" w:rsidP="00C021A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C5F2D" w:rsidRPr="00C021AD" w:rsidRDefault="00C021AD" w:rsidP="00FC5F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21AD">
        <w:rPr>
          <w:rFonts w:ascii="Times New Roman" w:hAnsi="Times New Roman" w:cs="Times New Roman"/>
          <w:b/>
          <w:sz w:val="32"/>
          <w:szCs w:val="32"/>
        </w:rPr>
        <w:t>П</w:t>
      </w:r>
      <w:r w:rsidR="00FC5F2D" w:rsidRPr="00C021AD">
        <w:rPr>
          <w:rFonts w:ascii="Times New Roman" w:hAnsi="Times New Roman" w:cs="Times New Roman"/>
          <w:b/>
          <w:sz w:val="32"/>
          <w:szCs w:val="32"/>
        </w:rPr>
        <w:t>орядок принятия решений о создании, реорганизации и ликвидации унитарных предприятий</w:t>
      </w:r>
    </w:p>
    <w:p w:rsidR="00FC5F2D" w:rsidRPr="00846FA8" w:rsidRDefault="00FC5F2D" w:rsidP="00FC5F2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6FA8">
        <w:rPr>
          <w:rFonts w:ascii="Times New Roman" w:hAnsi="Times New Roman" w:cs="Times New Roman"/>
          <w:b/>
          <w:sz w:val="26"/>
          <w:szCs w:val="26"/>
        </w:rPr>
        <w:t>Общие положения.</w:t>
      </w:r>
    </w:p>
    <w:p w:rsidR="00FC5F2D" w:rsidRDefault="00FC5F2D" w:rsidP="00C021AD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Настоящий Порядок разработан в соответствии с Гражданским кодексом Российской Федерации, федеральными законами от 06.10.2003 № 131 – ФЗ «Об общих принципах организации местного самоуправления в Российской Федерации», от 14.11.2002 № 161 – ФЗ «О государственных и муниципальных унитарных предприятиях» и регулирует принятие решений о создании, реорганизации и ликвидации муниципальных унитарных предприятий.</w:t>
      </w:r>
    </w:p>
    <w:p w:rsidR="00FC5F2D" w:rsidRDefault="00FC5F2D" w:rsidP="00C021AD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Унитарные предприятия создаются в целях решения вопросов местного значения муниципального образования Краснопольского сельсовета</w:t>
      </w:r>
      <w:r w:rsidR="00FC4B0B">
        <w:rPr>
          <w:rFonts w:ascii="Times New Roman" w:hAnsi="Times New Roman" w:cs="Times New Roman"/>
          <w:sz w:val="26"/>
          <w:szCs w:val="26"/>
        </w:rPr>
        <w:t xml:space="preserve"> в соответствии с законодательством Российской Федерации.</w:t>
      </w:r>
    </w:p>
    <w:p w:rsidR="00FC4B0B" w:rsidRDefault="00FC4B0B" w:rsidP="00C021AD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Решения о создании, реорганизации и ликвидации унитарных предприятий принимаются с соблюдение требований настоящего Порядка.</w:t>
      </w:r>
    </w:p>
    <w:p w:rsidR="00FC4B0B" w:rsidRDefault="00FC4B0B" w:rsidP="00C021AD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Действие настоящего Порядка не распространяется на случаи преобразования унитарного предприятия, осуществляемого в соответствии с законодательством Российской Федерации о приватизации. </w:t>
      </w:r>
    </w:p>
    <w:p w:rsidR="00FC4B0B" w:rsidRPr="00FC4B0B" w:rsidRDefault="00FC4B0B" w:rsidP="00C021AD">
      <w:pPr>
        <w:ind w:firstLine="360"/>
        <w:rPr>
          <w:rFonts w:ascii="Times New Roman" w:hAnsi="Times New Roman" w:cs="Times New Roman"/>
          <w:sz w:val="26"/>
          <w:szCs w:val="26"/>
        </w:rPr>
      </w:pPr>
    </w:p>
    <w:p w:rsidR="00FC4B0B" w:rsidRPr="00846FA8" w:rsidRDefault="00FC4B0B" w:rsidP="00C021AD">
      <w:pPr>
        <w:pStyle w:val="a3"/>
        <w:numPr>
          <w:ilvl w:val="0"/>
          <w:numId w:val="1"/>
        </w:numPr>
        <w:ind w:left="0"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6FA8">
        <w:rPr>
          <w:rFonts w:ascii="Times New Roman" w:hAnsi="Times New Roman" w:cs="Times New Roman"/>
          <w:b/>
          <w:sz w:val="26"/>
          <w:szCs w:val="26"/>
        </w:rPr>
        <w:t>Порядок принятия решений о создании унитарного предприятия</w:t>
      </w:r>
    </w:p>
    <w:p w:rsidR="00FC4B0B" w:rsidRDefault="00FC4B0B" w:rsidP="00C021AD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Унитарным предприятием (далее – унитарное предприятие) признается коммерческая организация, не наделенная правом собственности на закрепленное за ней собственником имущество.</w:t>
      </w:r>
    </w:p>
    <w:p w:rsidR="00FC4B0B" w:rsidRDefault="00FC4B0B" w:rsidP="00C021AD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Унитарное предприятие может быть создано путем учреждения, а также в результате реорганизации существующих унитарных предприятий.</w:t>
      </w:r>
    </w:p>
    <w:p w:rsidR="00FC4B0B" w:rsidRDefault="00FC4B0B" w:rsidP="00C021AD">
      <w:pPr>
        <w:pStyle w:val="a3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Унитарное предприятие создается без ограничения срока, если иное не установлено его уставом.</w:t>
      </w:r>
    </w:p>
    <w:p w:rsidR="00FC4B0B" w:rsidRDefault="00FC4B0B" w:rsidP="00C021AD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 о создании унитарного предприятия принимается</w:t>
      </w:r>
      <w:r w:rsidR="00635DC2">
        <w:rPr>
          <w:rFonts w:ascii="Times New Roman" w:hAnsi="Times New Roman" w:cs="Times New Roman"/>
          <w:sz w:val="26"/>
          <w:szCs w:val="26"/>
        </w:rPr>
        <w:t xml:space="preserve"> администрацией Краснопольский сельсовет (Далее - Администрация) по согласованию с Советом депутатов Краснопольского </w:t>
      </w:r>
      <w:r w:rsidR="009E23C6">
        <w:rPr>
          <w:rFonts w:ascii="Times New Roman" w:hAnsi="Times New Roman" w:cs="Times New Roman"/>
          <w:sz w:val="26"/>
          <w:szCs w:val="26"/>
        </w:rPr>
        <w:t>С</w:t>
      </w:r>
      <w:r w:rsidR="00635DC2">
        <w:rPr>
          <w:rFonts w:ascii="Times New Roman" w:hAnsi="Times New Roman" w:cs="Times New Roman"/>
          <w:sz w:val="26"/>
          <w:szCs w:val="26"/>
        </w:rPr>
        <w:t>ельсовета (далее - Совет).</w:t>
      </w:r>
    </w:p>
    <w:p w:rsidR="00635DC2" w:rsidRDefault="00635DC2" w:rsidP="00C021AD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Согласование Совета о создании унитарного предприятия осуществляется в течение 14 дней и оформляется решением Совета. В случае возникновения противоречий по данному вопросу С</w:t>
      </w:r>
      <w:r w:rsidR="00C021AD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вет образует согласительную комиссию из депутатов Совета и представителей Администрации. По результатам работы согласительной комиссии вопрос о согласовании решения о создании унитарного предприятия рассматривается депутатами Совета повторно.</w:t>
      </w:r>
    </w:p>
    <w:p w:rsidR="00635DC2" w:rsidRDefault="00635DC2" w:rsidP="00C021AD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 о создании унитарного предприятия оформляется постановление</w:t>
      </w:r>
      <w:r w:rsidR="009E23C6">
        <w:rPr>
          <w:rFonts w:ascii="Times New Roman" w:hAnsi="Times New Roman" w:cs="Times New Roman"/>
          <w:sz w:val="26"/>
          <w:szCs w:val="26"/>
        </w:rPr>
        <w:t>м Администрации Краснопольский С</w:t>
      </w:r>
      <w:r>
        <w:rPr>
          <w:rFonts w:ascii="Times New Roman" w:hAnsi="Times New Roman" w:cs="Times New Roman"/>
          <w:sz w:val="26"/>
          <w:szCs w:val="26"/>
        </w:rPr>
        <w:t>ельсовет (далее - Администрации).</w:t>
      </w:r>
    </w:p>
    <w:p w:rsidR="00635DC2" w:rsidRDefault="00635DC2" w:rsidP="00C021AD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Унитарное предприятие может создаваться и действовать в виде:</w:t>
      </w:r>
    </w:p>
    <w:p w:rsidR="00635DC2" w:rsidRDefault="00635DC2" w:rsidP="00C021AD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Унитарного предприятия, основанного на праве хозяйственного ведения, - муниципальное предприятие;</w:t>
      </w:r>
    </w:p>
    <w:p w:rsidR="00635DC2" w:rsidRDefault="00635DC2" w:rsidP="00C021AD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Унитарного </w:t>
      </w:r>
      <w:r w:rsidR="002126CE">
        <w:rPr>
          <w:rFonts w:ascii="Times New Roman" w:hAnsi="Times New Roman" w:cs="Times New Roman"/>
          <w:sz w:val="26"/>
          <w:szCs w:val="26"/>
        </w:rPr>
        <w:t xml:space="preserve">предприятия, основанного на </w:t>
      </w:r>
      <w:r>
        <w:rPr>
          <w:rFonts w:ascii="Times New Roman" w:hAnsi="Times New Roman" w:cs="Times New Roman"/>
          <w:sz w:val="26"/>
          <w:szCs w:val="26"/>
        </w:rPr>
        <w:t>праве оперативного управления, - муниципальное казенное предприятие.</w:t>
      </w:r>
    </w:p>
    <w:p w:rsidR="00635DC2" w:rsidRDefault="00635DC2" w:rsidP="00C021AD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предприятие может быть создано</w:t>
      </w:r>
      <w:r w:rsidR="002126CE">
        <w:rPr>
          <w:rFonts w:ascii="Times New Roman" w:hAnsi="Times New Roman" w:cs="Times New Roman"/>
          <w:sz w:val="26"/>
          <w:szCs w:val="26"/>
        </w:rPr>
        <w:t xml:space="preserve"> в случае:</w:t>
      </w:r>
    </w:p>
    <w:p w:rsidR="002126CE" w:rsidRDefault="002126CE" w:rsidP="00C021AD">
      <w:pPr>
        <w:pStyle w:val="a3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необходимости использования имущества, приватизация которого запрещена;</w:t>
      </w:r>
    </w:p>
    <w:p w:rsidR="002126CE" w:rsidRDefault="002126CE" w:rsidP="00C021AD">
      <w:pPr>
        <w:pStyle w:val="a3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необходимости осуществления деятельности в целях решения социальных задач (в том числе реализации определенных товаров и услуг по минимальным ценам);</w:t>
      </w:r>
    </w:p>
    <w:p w:rsidR="002126CE" w:rsidRDefault="002126CE" w:rsidP="00C021AD">
      <w:pPr>
        <w:pStyle w:val="a3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необходимости производства отдельных видов продукции, изъятой из оборота или ограниченно </w:t>
      </w:r>
      <w:proofErr w:type="spellStart"/>
      <w:r>
        <w:rPr>
          <w:rFonts w:ascii="Times New Roman" w:hAnsi="Times New Roman" w:cs="Times New Roman"/>
          <w:sz w:val="26"/>
          <w:szCs w:val="26"/>
        </w:rPr>
        <w:t>оборотоспособной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2126CE" w:rsidRDefault="002126CE" w:rsidP="00C021AD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казенное предприятие может быть создано в случае:</w:t>
      </w:r>
    </w:p>
    <w:p w:rsidR="002126CE" w:rsidRDefault="002126CE" w:rsidP="00C021AD">
      <w:pPr>
        <w:pStyle w:val="a3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если преобладающая или значительная часть производимой продукции,</w:t>
      </w:r>
      <w:r w:rsidR="00A8502F">
        <w:rPr>
          <w:rFonts w:ascii="Times New Roman" w:hAnsi="Times New Roman" w:cs="Times New Roman"/>
          <w:sz w:val="26"/>
          <w:szCs w:val="26"/>
        </w:rPr>
        <w:t xml:space="preserve"> выполняемых работ, оказываемых услуг предназначена для обеспечения муниципальных нужд;</w:t>
      </w:r>
    </w:p>
    <w:p w:rsidR="00A8502F" w:rsidRDefault="00A8502F" w:rsidP="00C021AD">
      <w:pPr>
        <w:pStyle w:val="a3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необходимости использования имущества, приватизация которого запрещена;</w:t>
      </w:r>
    </w:p>
    <w:p w:rsidR="00A8502F" w:rsidRDefault="00A8502F" w:rsidP="00C021AD">
      <w:pPr>
        <w:pStyle w:val="a3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необходимости производства отдельных видов продукции, изъятой из оборота или ограниченно </w:t>
      </w:r>
      <w:proofErr w:type="spellStart"/>
      <w:r>
        <w:rPr>
          <w:rFonts w:ascii="Times New Roman" w:hAnsi="Times New Roman" w:cs="Times New Roman"/>
          <w:sz w:val="26"/>
          <w:szCs w:val="26"/>
        </w:rPr>
        <w:t>оборотоспособной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A8502F" w:rsidRDefault="00A8502F" w:rsidP="00C021AD">
      <w:pPr>
        <w:pStyle w:val="a3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необходимости осуществления отдельных дотируемых видов деятельности и ведения убыточных производств;</w:t>
      </w:r>
    </w:p>
    <w:p w:rsidR="00A8502F" w:rsidRDefault="00A8502F" w:rsidP="00C021AD">
      <w:pPr>
        <w:pStyle w:val="a3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необходимости осуществления деятельности, предусмотренной федеральными законами исключительно для казенных предприятий.</w:t>
      </w:r>
    </w:p>
    <w:p w:rsidR="00A8502F" w:rsidRDefault="00A8502F" w:rsidP="00C021AD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Администрации о создании унитарн</w:t>
      </w:r>
      <w:r w:rsidR="009E23C6">
        <w:rPr>
          <w:rFonts w:ascii="Times New Roman" w:hAnsi="Times New Roman" w:cs="Times New Roman"/>
          <w:sz w:val="26"/>
          <w:szCs w:val="26"/>
        </w:rPr>
        <w:t xml:space="preserve">ого предприятия в обязательном </w:t>
      </w:r>
      <w:r>
        <w:rPr>
          <w:rFonts w:ascii="Times New Roman" w:hAnsi="Times New Roman" w:cs="Times New Roman"/>
          <w:sz w:val="26"/>
          <w:szCs w:val="26"/>
        </w:rPr>
        <w:t>порядке должно содержать:</w:t>
      </w:r>
    </w:p>
    <w:p w:rsidR="00A8502F" w:rsidRDefault="004F1CDC" w:rsidP="00C021AD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Полное фирменное наименование унитарного предприятия;</w:t>
      </w:r>
    </w:p>
    <w:p w:rsidR="004F1CDC" w:rsidRDefault="004F1CDC" w:rsidP="00C021AD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Вид унитарного предприятия;</w:t>
      </w:r>
    </w:p>
    <w:p w:rsidR="004F1CDC" w:rsidRDefault="004F1CDC" w:rsidP="00C021AD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Указание на место нахождения унитарного предприятия;</w:t>
      </w:r>
    </w:p>
    <w:p w:rsidR="004F1CDC" w:rsidRDefault="004F1CDC" w:rsidP="00C021AD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Цели и предмет деятельности унитарного предприятия;</w:t>
      </w:r>
    </w:p>
    <w:p w:rsidR="004F1CDC" w:rsidRDefault="004F1CDC" w:rsidP="00C021AD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закрепляемого имущества.</w:t>
      </w:r>
    </w:p>
    <w:p w:rsidR="004F1CDC" w:rsidRDefault="004F1CDC" w:rsidP="00C021AD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Администрации о создании унитарного предприятия, кроме сведений, указанных в пункте 9 настоящей главы, может содержать дополнительные сведения, необходимые при принятии решения о создании унитарного предприятия.</w:t>
      </w:r>
    </w:p>
    <w:p w:rsidR="004F1CDC" w:rsidRDefault="004F1CDC" w:rsidP="00C021AD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Инициаторами учреждения, реорганизации, ликвидации муниципального т предприятия (далее – инициатор) могут выступать Глава Краснопольского Сельсовета, Совет, структурные подразделения Администрации. Муниципальные предприятия непосредственно могут выступать инициаторами своей реорганизации и ликвидации.</w:t>
      </w:r>
    </w:p>
    <w:p w:rsidR="004F1CDC" w:rsidRDefault="004F1CDC" w:rsidP="00C021AD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Учредителем унитарного предприятия выступает муниципальное образование Краснопольский Сельсовет.</w:t>
      </w:r>
    </w:p>
    <w:p w:rsidR="004F1CDC" w:rsidRDefault="004F1CDC" w:rsidP="00C021AD">
      <w:pPr>
        <w:pStyle w:val="a3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имени муниципального образования Краснопольский Сельсовет функции и полномочия учредителя осуществляет Администрация.</w:t>
      </w:r>
    </w:p>
    <w:p w:rsidR="0088391A" w:rsidRDefault="0088391A" w:rsidP="00C021AD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Учредительным документом унитарного предприятия является его Устав.</w:t>
      </w:r>
    </w:p>
    <w:p w:rsidR="0088391A" w:rsidRDefault="0088391A" w:rsidP="00C021AD">
      <w:pPr>
        <w:pStyle w:val="a3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Порядок утверждения Устава унитарного предприятия и заключения контракта с его руководителем устанавливается постановлением Администрации.</w:t>
      </w:r>
    </w:p>
    <w:p w:rsidR="0088391A" w:rsidRDefault="0088391A" w:rsidP="00C021AD">
      <w:pPr>
        <w:pStyle w:val="a3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Устав унитарного предприятия должен содержать: </w:t>
      </w:r>
    </w:p>
    <w:p w:rsidR="004F1CDC" w:rsidRDefault="0088391A" w:rsidP="00C021AD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полное и сокращенное фирменное наименование унитарного предприятия;</w:t>
      </w:r>
    </w:p>
    <w:p w:rsidR="0088391A" w:rsidRDefault="0088391A" w:rsidP="00C021AD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указание на место нахождения унитарного предприятия; </w:t>
      </w:r>
    </w:p>
    <w:p w:rsidR="0088391A" w:rsidRDefault="0088391A" w:rsidP="00C021AD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цели, предмет, виды деятельности унитарного предприятия;</w:t>
      </w:r>
    </w:p>
    <w:p w:rsidR="0088391A" w:rsidRDefault="0088391A" w:rsidP="00C021AD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об Администрации, осуществляющей полномочия собственника имущества унитарного предприятия;</w:t>
      </w:r>
    </w:p>
    <w:p w:rsidR="0088391A" w:rsidRDefault="0088391A" w:rsidP="00C021AD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органа управления унитарного предприятия (руководитель, директор, генеральный директор);</w:t>
      </w:r>
    </w:p>
    <w:p w:rsidR="0088391A" w:rsidRDefault="0088391A" w:rsidP="00C021AD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порядок значения на должность руководителя унитарного предприятия, а также порядок заключения с ним, изменения и прекращения трудового договора в соответс</w:t>
      </w:r>
      <w:r w:rsidR="00DB37A4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вии с трудовым законодательством и иными содержащими нормы трудового права нормативными правовыми актами</w:t>
      </w:r>
      <w:r w:rsidR="00DB37A4">
        <w:rPr>
          <w:rFonts w:ascii="Times New Roman" w:hAnsi="Times New Roman" w:cs="Times New Roman"/>
          <w:sz w:val="26"/>
          <w:szCs w:val="26"/>
        </w:rPr>
        <w:t>;</w:t>
      </w:r>
    </w:p>
    <w:p w:rsidR="00DB37A4" w:rsidRDefault="00DB37A4" w:rsidP="00C021AD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фондов, создаваемых унитарным предприятием, размеры, порядок формирования и использования этих фондов;</w:t>
      </w:r>
    </w:p>
    <w:p w:rsidR="00DB37A4" w:rsidRDefault="00DB37A4" w:rsidP="00C021AD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иные сведения, предусмотренные действующим законодательством.</w:t>
      </w:r>
    </w:p>
    <w:p w:rsidR="00DB37A4" w:rsidRDefault="00DB37A4" w:rsidP="00C021AD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Устав муниципального предприятия, кроме сведений, указанных в пункте 13 настоящей главы, должен содержать сведения о размере его уставного фонда, о порядке и об источниках его формирования, а также о направлениях использования прибыли.</w:t>
      </w:r>
    </w:p>
    <w:p w:rsidR="00F96FBC" w:rsidRDefault="00DB37A4" w:rsidP="00C021AD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Устав муниципального казенного предприятия кроме </w:t>
      </w:r>
      <w:r w:rsidR="00F96FBC">
        <w:rPr>
          <w:rFonts w:ascii="Times New Roman" w:hAnsi="Times New Roman" w:cs="Times New Roman"/>
          <w:sz w:val="26"/>
          <w:szCs w:val="26"/>
        </w:rPr>
        <w:t>сведений, указанных в пункте 13 настоящей главы, должен содержать сведения о порядке распределения и использования доходов казенного предприятия.</w:t>
      </w:r>
    </w:p>
    <w:p w:rsidR="00F96FBC" w:rsidRDefault="00F96FBC" w:rsidP="00C021AD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Унитарное предприятие считается созданным с момента государственной регистрации в органе, осуществляющем государственную регистрацию юридических лиц.</w:t>
      </w:r>
    </w:p>
    <w:p w:rsidR="00F96FBC" w:rsidRDefault="00F96FBC" w:rsidP="00C021AD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Собственником имущества унитарного предприятия является муниципальное образование Краснопольский Сельсовет.</w:t>
      </w:r>
    </w:p>
    <w:p w:rsidR="00F96FBC" w:rsidRDefault="00F96FBC" w:rsidP="00C021AD">
      <w:pPr>
        <w:pStyle w:val="a3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имени муниципального образования Краснопольского </w:t>
      </w:r>
      <w:r w:rsidR="00C021AD">
        <w:rPr>
          <w:rFonts w:ascii="Times New Roman" w:hAnsi="Times New Roman" w:cs="Times New Roman"/>
          <w:sz w:val="26"/>
          <w:szCs w:val="26"/>
        </w:rPr>
        <w:t>сельсовета права</w:t>
      </w:r>
      <w:r>
        <w:rPr>
          <w:rFonts w:ascii="Times New Roman" w:hAnsi="Times New Roman" w:cs="Times New Roman"/>
          <w:sz w:val="26"/>
          <w:szCs w:val="26"/>
        </w:rPr>
        <w:t xml:space="preserve"> собственника имущества унитарного предприятия осуществляет </w:t>
      </w:r>
      <w:r w:rsidR="00846FA8">
        <w:rPr>
          <w:rFonts w:ascii="Times New Roman" w:hAnsi="Times New Roman" w:cs="Times New Roman"/>
          <w:sz w:val="26"/>
          <w:szCs w:val="26"/>
        </w:rPr>
        <w:t>Администрация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46FA8" w:rsidRDefault="00F96FBC" w:rsidP="00C021AD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Уставной фонд</w:t>
      </w:r>
      <w:r w:rsidR="00377F87">
        <w:rPr>
          <w:rFonts w:ascii="Times New Roman" w:hAnsi="Times New Roman" w:cs="Times New Roman"/>
          <w:sz w:val="26"/>
          <w:szCs w:val="26"/>
        </w:rPr>
        <w:t xml:space="preserve"> унитарного предприятия при его создании может быть сформ</w:t>
      </w:r>
      <w:r w:rsidR="00846FA8">
        <w:rPr>
          <w:rFonts w:ascii="Times New Roman" w:hAnsi="Times New Roman" w:cs="Times New Roman"/>
          <w:sz w:val="26"/>
          <w:szCs w:val="26"/>
        </w:rPr>
        <w:t xml:space="preserve">ирован за счет имущества, денег, </w:t>
      </w:r>
      <w:r w:rsidR="00377F87">
        <w:rPr>
          <w:rFonts w:ascii="Times New Roman" w:hAnsi="Times New Roman" w:cs="Times New Roman"/>
          <w:sz w:val="26"/>
          <w:szCs w:val="26"/>
        </w:rPr>
        <w:t xml:space="preserve">а также ценных бумаг, других вещей, имущественных прав и иных прав, имеющих денежную оценку. </w:t>
      </w:r>
    </w:p>
    <w:p w:rsidR="00846FA8" w:rsidRDefault="00377F87" w:rsidP="00C021AD">
      <w:pPr>
        <w:pStyle w:val="a3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Способы </w:t>
      </w:r>
      <w:r w:rsidR="00846FA8">
        <w:rPr>
          <w:rFonts w:ascii="Times New Roman" w:hAnsi="Times New Roman" w:cs="Times New Roman"/>
          <w:sz w:val="26"/>
          <w:szCs w:val="26"/>
        </w:rPr>
        <w:t>формирования уставного фонда унитарного предприятия, а также его увеличения определяются постановлением Администрации.</w:t>
      </w:r>
    </w:p>
    <w:p w:rsidR="00846FA8" w:rsidRDefault="00846FA8" w:rsidP="00C021AD">
      <w:pPr>
        <w:pStyle w:val="a3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Порядок определения состава имущества, закрепляемого за унитарным предприятием на праве хозяйственного ведения или на праве оперативного управления, устанавливается постановлением Администрации.</w:t>
      </w:r>
    </w:p>
    <w:p w:rsidR="00846FA8" w:rsidRDefault="00846FA8" w:rsidP="00C021AD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имущество, принадлежащее на праве собственности муниципальному образованию Краснопольский Сельсовет, может передаваться унитарному предприятию на основании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гражданско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правового договора.</w:t>
      </w:r>
    </w:p>
    <w:p w:rsidR="00846FA8" w:rsidRDefault="00846FA8" w:rsidP="00C021AD">
      <w:pPr>
        <w:pStyle w:val="a3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B37A4" w:rsidRDefault="00846FA8" w:rsidP="00C021AD">
      <w:pPr>
        <w:pStyle w:val="a3"/>
        <w:numPr>
          <w:ilvl w:val="0"/>
          <w:numId w:val="1"/>
        </w:numPr>
        <w:ind w:left="0"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6FA8">
        <w:rPr>
          <w:rFonts w:ascii="Times New Roman" w:hAnsi="Times New Roman" w:cs="Times New Roman"/>
          <w:b/>
          <w:sz w:val="26"/>
          <w:szCs w:val="26"/>
        </w:rPr>
        <w:t>Порядок принятия решений о реорганизации унитарного предприятия.</w:t>
      </w:r>
    </w:p>
    <w:p w:rsidR="00846FA8" w:rsidRDefault="004613D6" w:rsidP="00C021AD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 о реорганизации унитарного предприятия принимается Администрацией по согласованию с Советом.</w:t>
      </w:r>
    </w:p>
    <w:p w:rsidR="004613D6" w:rsidRDefault="004613D6" w:rsidP="00C021AD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Согласование Совета о реорганизации унитарного предприятия осуществляется в течение 14 дней и оформляется решением Совета. В случае возникновения противоречий по данному вопросу Совет образует согласительную комиссию из депутатов Совета и представителей Администрации. По результатам работы согласительной комиссии вопрос о согласовании решения о реорганизации унитарного предприятия рассматривается депутатами Совета повторно.</w:t>
      </w:r>
    </w:p>
    <w:p w:rsidR="004613D6" w:rsidRDefault="004613D6" w:rsidP="00C021AD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 о реорганизации унитарного предприятия оформляется постановлением Администрации.</w:t>
      </w:r>
    </w:p>
    <w:p w:rsidR="004613D6" w:rsidRDefault="004613D6" w:rsidP="00C021AD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Реорганизация унитарного предприятия может быть осуществлена в форме: </w:t>
      </w:r>
    </w:p>
    <w:p w:rsidR="004613D6" w:rsidRDefault="004613D6" w:rsidP="00C021AD">
      <w:pPr>
        <w:pStyle w:val="a3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слияния двух или нескольких унитарных предприятий;</w:t>
      </w:r>
    </w:p>
    <w:p w:rsidR="004613D6" w:rsidRDefault="004613D6" w:rsidP="00C021AD">
      <w:pPr>
        <w:pStyle w:val="a3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присоединения к унитарному предприятию одного или нескольких унитарных предприятий;</w:t>
      </w:r>
    </w:p>
    <w:p w:rsidR="004613D6" w:rsidRDefault="004613D6" w:rsidP="00C021AD">
      <w:pPr>
        <w:pStyle w:val="a3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разделения унитарного предприятия на два или несколько унитарных предприятий;</w:t>
      </w:r>
    </w:p>
    <w:p w:rsidR="004613D6" w:rsidRDefault="004613D6" w:rsidP="00C021AD">
      <w:pPr>
        <w:pStyle w:val="a3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выделения из унитарного предприятия одного или н</w:t>
      </w:r>
      <w:r w:rsidR="008F7A85">
        <w:rPr>
          <w:rFonts w:ascii="Times New Roman" w:hAnsi="Times New Roman" w:cs="Times New Roman"/>
          <w:sz w:val="26"/>
          <w:szCs w:val="26"/>
        </w:rPr>
        <w:t>ескольких унитарных предприятий;</w:t>
      </w:r>
    </w:p>
    <w:p w:rsidR="008F7A85" w:rsidRDefault="008F7A85" w:rsidP="00C021AD">
      <w:pPr>
        <w:pStyle w:val="a3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преобразования унитарного предприятия в юридическое лицо иной организационно – правовой формы в случаях, предусмотренных действующим законодательством.</w:t>
      </w:r>
    </w:p>
    <w:p w:rsidR="008F7A85" w:rsidRDefault="008F7A85" w:rsidP="00C021AD">
      <w:pPr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Унитарные предприятия могут быть реорганизованы в форме слияния или присоединения, если их имущество принадлежит одному и тому же собственнику.</w:t>
      </w:r>
    </w:p>
    <w:p w:rsidR="008F7A85" w:rsidRDefault="008F7A85" w:rsidP="00C021AD">
      <w:pPr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решению Администрации унитарное предприятие может быть преобразовано в муниципальное учреждение.</w:t>
      </w:r>
    </w:p>
    <w:p w:rsidR="008F7A85" w:rsidRDefault="008F7A85" w:rsidP="00C021AD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Администрации о реорганизации унитарного предприятия должно содержать:</w:t>
      </w:r>
    </w:p>
    <w:p w:rsidR="008F7A85" w:rsidRDefault="008F7A85" w:rsidP="00C021AD">
      <w:pPr>
        <w:pStyle w:val="a3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полное фирменное наименование реорганизуемого унитарного предприятия;</w:t>
      </w:r>
    </w:p>
    <w:p w:rsidR="001E563C" w:rsidRDefault="008F7A85" w:rsidP="00C021AD">
      <w:pPr>
        <w:pStyle w:val="a3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форму</w:t>
      </w:r>
      <w:r w:rsidR="001E563C">
        <w:rPr>
          <w:rFonts w:ascii="Times New Roman" w:hAnsi="Times New Roman" w:cs="Times New Roman"/>
          <w:sz w:val="26"/>
          <w:szCs w:val="26"/>
        </w:rPr>
        <w:t xml:space="preserve"> реорганизации;</w:t>
      </w:r>
    </w:p>
    <w:p w:rsidR="001E563C" w:rsidRDefault="001E563C" w:rsidP="00C021AD">
      <w:pPr>
        <w:pStyle w:val="a3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указание на место нахождения реорганизуемого унитарного предприятия;</w:t>
      </w:r>
    </w:p>
    <w:p w:rsidR="001E563C" w:rsidRDefault="001E563C" w:rsidP="00C021AD">
      <w:pPr>
        <w:pStyle w:val="a3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правопреемника реорганизуемого унитарного предприятия;</w:t>
      </w:r>
    </w:p>
    <w:p w:rsidR="001E563C" w:rsidRDefault="001E563C" w:rsidP="00C021AD">
      <w:pPr>
        <w:pStyle w:val="a3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поручение соответствующему структурному подразделению Администрации о проведении мероприятий по реорганизации унитарного предприятия.</w:t>
      </w:r>
    </w:p>
    <w:p w:rsidR="00DE4A95" w:rsidRDefault="001E563C" w:rsidP="00C021AD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Администрации о реорганизации унитарного предприятия, кроме сведений, указанных в пункте 5 настоящей главы, может содержать дополнительные сведения, необходимые при принятии решения о реорганизации унитарного предприятия</w:t>
      </w:r>
      <w:r w:rsidR="00DE4A95">
        <w:rPr>
          <w:rFonts w:ascii="Times New Roman" w:hAnsi="Times New Roman" w:cs="Times New Roman"/>
          <w:sz w:val="26"/>
          <w:szCs w:val="26"/>
        </w:rPr>
        <w:t>.</w:t>
      </w:r>
    </w:p>
    <w:p w:rsidR="008F7A85" w:rsidRDefault="00DE4A95" w:rsidP="00C021AD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Унитарное предприятие считается реорганизованным с момента государственной регистрации вновь возникших юридических лиц, за исключением случаев реорганизации в форме присоединения юридического лица.</w:t>
      </w:r>
    </w:p>
    <w:p w:rsidR="00DE4A95" w:rsidRPr="00DE4A95" w:rsidRDefault="00DE4A95" w:rsidP="00C021AD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DE4A95" w:rsidRDefault="00DE4A95" w:rsidP="00C021AD">
      <w:pPr>
        <w:pStyle w:val="a3"/>
        <w:numPr>
          <w:ilvl w:val="0"/>
          <w:numId w:val="1"/>
        </w:numPr>
        <w:ind w:left="0"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Порядок принятия решений о ликвидации унитарного предприятия.</w:t>
      </w:r>
    </w:p>
    <w:p w:rsidR="00DE4A95" w:rsidRPr="00DE4A95" w:rsidRDefault="00DE4A95" w:rsidP="00C021AD">
      <w:pPr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4A95" w:rsidRDefault="00DE4A95" w:rsidP="00C021AD">
      <w:pPr>
        <w:pStyle w:val="a3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Унитарное предприятие может быть ликвидировано по решению Администрации по согласованию с Советом.</w:t>
      </w:r>
    </w:p>
    <w:p w:rsidR="00DE4A95" w:rsidRDefault="00DE4A95" w:rsidP="00C021AD">
      <w:pPr>
        <w:pStyle w:val="a3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Согласование Совета о ликвидации унитарного предприятия осуществляется в течение 14 дней и оформляется </w:t>
      </w:r>
      <w:proofErr w:type="gramStart"/>
      <w:r>
        <w:rPr>
          <w:rFonts w:ascii="Times New Roman" w:hAnsi="Times New Roman" w:cs="Times New Roman"/>
          <w:sz w:val="26"/>
          <w:szCs w:val="26"/>
        </w:rPr>
        <w:t>по решением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Совета. В случае возникновения противоречий по данному вопросу Совет образует согласительную комиссию из депутатов Совета и представителей Администрации. По результатам работы согласительной комиссии </w:t>
      </w:r>
      <w:r w:rsidR="00844116">
        <w:rPr>
          <w:rFonts w:ascii="Times New Roman" w:hAnsi="Times New Roman" w:cs="Times New Roman"/>
          <w:sz w:val="26"/>
          <w:szCs w:val="26"/>
        </w:rPr>
        <w:t>вопрос о согласовании решения ликвидации унитарного предприятия рассматривается депутатами Совета повторно.</w:t>
      </w:r>
    </w:p>
    <w:p w:rsidR="00844116" w:rsidRDefault="00844116" w:rsidP="00C021AD">
      <w:pPr>
        <w:pStyle w:val="a3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 о ликвидации унитарного предприятия оформляется постановлением Администрации.</w:t>
      </w:r>
    </w:p>
    <w:p w:rsidR="00844116" w:rsidRDefault="00844116" w:rsidP="00C021AD">
      <w:pPr>
        <w:pStyle w:val="a3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Администрации о ликвидации унитарного предприятия должно содержать:</w:t>
      </w:r>
    </w:p>
    <w:p w:rsidR="00844116" w:rsidRDefault="00844116" w:rsidP="00C021AD">
      <w:pPr>
        <w:pStyle w:val="a3"/>
        <w:numPr>
          <w:ilvl w:val="0"/>
          <w:numId w:val="12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полное фирменное наименование ликвидируемого унитарного предприятия;</w:t>
      </w:r>
    </w:p>
    <w:p w:rsidR="00844116" w:rsidRDefault="00844116" w:rsidP="00C021AD">
      <w:pPr>
        <w:pStyle w:val="a3"/>
        <w:numPr>
          <w:ilvl w:val="0"/>
          <w:numId w:val="12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указание на место нахождения ликвидируемого унитарного предприятия;</w:t>
      </w:r>
    </w:p>
    <w:p w:rsidR="00844116" w:rsidRDefault="00844116" w:rsidP="00C021AD">
      <w:pPr>
        <w:pStyle w:val="a3"/>
        <w:numPr>
          <w:ilvl w:val="0"/>
          <w:numId w:val="12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 о назначении ликвидационной комиссии;</w:t>
      </w:r>
    </w:p>
    <w:p w:rsidR="00844116" w:rsidRDefault="00844116" w:rsidP="00C021AD">
      <w:pPr>
        <w:pStyle w:val="a3"/>
        <w:numPr>
          <w:ilvl w:val="0"/>
          <w:numId w:val="12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поручение соответствующему структурному подразделению Администрации о проведении мероприятий по ликвидации унитарного предприятия.</w:t>
      </w:r>
    </w:p>
    <w:p w:rsidR="00844116" w:rsidRDefault="00844116" w:rsidP="00C021AD">
      <w:pPr>
        <w:pStyle w:val="a3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44116">
        <w:rPr>
          <w:rFonts w:ascii="Times New Roman" w:hAnsi="Times New Roman" w:cs="Times New Roman"/>
          <w:sz w:val="26"/>
          <w:szCs w:val="26"/>
        </w:rPr>
        <w:t>Постановление Администрации о ликвидации унитарного предприятия</w:t>
      </w:r>
      <w:r>
        <w:rPr>
          <w:rFonts w:ascii="Times New Roman" w:hAnsi="Times New Roman" w:cs="Times New Roman"/>
          <w:sz w:val="26"/>
          <w:szCs w:val="26"/>
        </w:rPr>
        <w:t>, кроме сведений, указанных в пункте 4 настоящей главы, может содержать дополнительные сведения, необходимые при принятии решения о ликвидации унитарного предприятия.</w:t>
      </w:r>
    </w:p>
    <w:p w:rsidR="007E0672" w:rsidRDefault="00844116" w:rsidP="00C021AD">
      <w:pPr>
        <w:pStyle w:val="a3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Ликвидация унитарного предприятия</w:t>
      </w:r>
      <w:r w:rsidR="007E0672">
        <w:rPr>
          <w:rFonts w:ascii="Times New Roman" w:hAnsi="Times New Roman" w:cs="Times New Roman"/>
          <w:sz w:val="26"/>
          <w:szCs w:val="26"/>
        </w:rPr>
        <w:t xml:space="preserve"> считается завершенной, а унитарное предприятие – прекратившим существование после внесения об этом записи в единый государственный реестр юридических лиц.</w:t>
      </w:r>
    </w:p>
    <w:p w:rsidR="007E0672" w:rsidRDefault="007E0672" w:rsidP="00C021AD">
      <w:pPr>
        <w:pStyle w:val="a3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Унитарное предприятие может быть также ликвидировано по решению суда по основаниям и в порядке, установленным действующим законодательством.</w:t>
      </w:r>
    </w:p>
    <w:p w:rsidR="007E0672" w:rsidRDefault="007E0672" w:rsidP="00C021AD">
      <w:pPr>
        <w:pStyle w:val="a3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Ликвидация унитарного предприятия влечет его прекращение без перехода прав</w:t>
      </w:r>
      <w:r w:rsidR="000557DF">
        <w:rPr>
          <w:rFonts w:ascii="Times New Roman" w:hAnsi="Times New Roman" w:cs="Times New Roman"/>
          <w:sz w:val="26"/>
          <w:szCs w:val="26"/>
        </w:rPr>
        <w:t xml:space="preserve"> и обязанностей в порядке правопреемства</w:t>
      </w:r>
      <w:r>
        <w:rPr>
          <w:rFonts w:ascii="Times New Roman" w:hAnsi="Times New Roman" w:cs="Times New Roman"/>
          <w:sz w:val="26"/>
          <w:szCs w:val="26"/>
        </w:rPr>
        <w:t xml:space="preserve"> к другим лицам.</w:t>
      </w:r>
    </w:p>
    <w:p w:rsidR="00844116" w:rsidRDefault="00844116" w:rsidP="00C021AD">
      <w:pPr>
        <w:pStyle w:val="a3"/>
        <w:ind w:left="0" w:firstLine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0672" w:rsidRPr="000557DF" w:rsidRDefault="000557DF" w:rsidP="00C021AD">
      <w:pPr>
        <w:pStyle w:val="a3"/>
        <w:numPr>
          <w:ilvl w:val="0"/>
          <w:numId w:val="1"/>
        </w:numPr>
        <w:ind w:left="0" w:firstLine="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Заключительные положения</w:t>
      </w:r>
    </w:p>
    <w:p w:rsidR="000557DF" w:rsidRDefault="000557DF" w:rsidP="00C021AD">
      <w:pPr>
        <w:pStyle w:val="a3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Внесение изменений и дополнений в настоящий Порядок производится путем принятия соответствующего решения Совета депутатов Краснопольского Сельсовета.</w:t>
      </w:r>
    </w:p>
    <w:p w:rsidR="000557DF" w:rsidRPr="000557DF" w:rsidRDefault="000557DF" w:rsidP="00C021AD">
      <w:pPr>
        <w:pStyle w:val="a3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Вопросы, не урегулированные настоящим Порядком, регулируются в соответствии с нормами действующего законодательства.</w:t>
      </w:r>
    </w:p>
    <w:sectPr w:rsidR="000557DF" w:rsidRPr="000557DF" w:rsidSect="00C021A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00291"/>
    <w:multiLevelType w:val="hybridMultilevel"/>
    <w:tmpl w:val="37040832"/>
    <w:lvl w:ilvl="0" w:tplc="B20026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BD2F15"/>
    <w:multiLevelType w:val="hybridMultilevel"/>
    <w:tmpl w:val="E8BE7694"/>
    <w:lvl w:ilvl="0" w:tplc="91A4D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DF73F0A"/>
    <w:multiLevelType w:val="hybridMultilevel"/>
    <w:tmpl w:val="4AAC2652"/>
    <w:lvl w:ilvl="0" w:tplc="FD868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CF4A92"/>
    <w:multiLevelType w:val="hybridMultilevel"/>
    <w:tmpl w:val="00120CD2"/>
    <w:lvl w:ilvl="0" w:tplc="64405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FD3F5E"/>
    <w:multiLevelType w:val="hybridMultilevel"/>
    <w:tmpl w:val="0208689C"/>
    <w:lvl w:ilvl="0" w:tplc="7230093E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3D52397D"/>
    <w:multiLevelType w:val="hybridMultilevel"/>
    <w:tmpl w:val="2F96D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5003C"/>
    <w:multiLevelType w:val="hybridMultilevel"/>
    <w:tmpl w:val="3A4830F2"/>
    <w:lvl w:ilvl="0" w:tplc="9D9CE7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540C03"/>
    <w:multiLevelType w:val="hybridMultilevel"/>
    <w:tmpl w:val="FA788B82"/>
    <w:lvl w:ilvl="0" w:tplc="9B28B42A">
      <w:start w:val="1"/>
      <w:numFmt w:val="decimal"/>
      <w:lvlText w:val="%1.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1AE3F6">
      <w:start w:val="1"/>
      <w:numFmt w:val="lowerLetter"/>
      <w:lvlText w:val="%2"/>
      <w:lvlJc w:val="left"/>
      <w:pPr>
        <w:ind w:left="1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688232">
      <w:start w:val="1"/>
      <w:numFmt w:val="lowerRoman"/>
      <w:lvlText w:val="%3"/>
      <w:lvlJc w:val="left"/>
      <w:pPr>
        <w:ind w:left="2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5C1A12">
      <w:start w:val="1"/>
      <w:numFmt w:val="decimal"/>
      <w:lvlText w:val="%4"/>
      <w:lvlJc w:val="left"/>
      <w:pPr>
        <w:ind w:left="3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C2F854">
      <w:start w:val="1"/>
      <w:numFmt w:val="lowerLetter"/>
      <w:lvlText w:val="%5"/>
      <w:lvlJc w:val="left"/>
      <w:pPr>
        <w:ind w:left="3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DECAB8">
      <w:start w:val="1"/>
      <w:numFmt w:val="lowerRoman"/>
      <w:lvlText w:val="%6"/>
      <w:lvlJc w:val="left"/>
      <w:pPr>
        <w:ind w:left="4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26B560">
      <w:start w:val="1"/>
      <w:numFmt w:val="decimal"/>
      <w:lvlText w:val="%7"/>
      <w:lvlJc w:val="left"/>
      <w:pPr>
        <w:ind w:left="5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962BB8">
      <w:start w:val="1"/>
      <w:numFmt w:val="lowerLetter"/>
      <w:lvlText w:val="%8"/>
      <w:lvlJc w:val="left"/>
      <w:pPr>
        <w:ind w:left="5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2C48C2">
      <w:start w:val="1"/>
      <w:numFmt w:val="lowerRoman"/>
      <w:lvlText w:val="%9"/>
      <w:lvlJc w:val="left"/>
      <w:pPr>
        <w:ind w:left="6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0D75569"/>
    <w:multiLevelType w:val="hybridMultilevel"/>
    <w:tmpl w:val="D668EBC8"/>
    <w:lvl w:ilvl="0" w:tplc="78E2DE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E67CF3"/>
    <w:multiLevelType w:val="hybridMultilevel"/>
    <w:tmpl w:val="A5B22116"/>
    <w:lvl w:ilvl="0" w:tplc="AA4A88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55FF5"/>
    <w:multiLevelType w:val="hybridMultilevel"/>
    <w:tmpl w:val="F5E28EB2"/>
    <w:lvl w:ilvl="0" w:tplc="FA1CA00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9996D4F"/>
    <w:multiLevelType w:val="hybridMultilevel"/>
    <w:tmpl w:val="9EBE5460"/>
    <w:lvl w:ilvl="0" w:tplc="ECEA80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9F035DD"/>
    <w:multiLevelType w:val="hybridMultilevel"/>
    <w:tmpl w:val="5A280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BD6296"/>
    <w:multiLevelType w:val="hybridMultilevel"/>
    <w:tmpl w:val="F8EE8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2"/>
  </w:num>
  <w:num w:numId="5">
    <w:abstractNumId w:val="8"/>
  </w:num>
  <w:num w:numId="6">
    <w:abstractNumId w:val="6"/>
  </w:num>
  <w:num w:numId="7">
    <w:abstractNumId w:val="3"/>
  </w:num>
  <w:num w:numId="8">
    <w:abstractNumId w:val="0"/>
  </w:num>
  <w:num w:numId="9">
    <w:abstractNumId w:val="10"/>
  </w:num>
  <w:num w:numId="10">
    <w:abstractNumId w:val="11"/>
  </w:num>
  <w:num w:numId="11">
    <w:abstractNumId w:val="1"/>
  </w:num>
  <w:num w:numId="12">
    <w:abstractNumId w:val="4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F2D"/>
    <w:rsid w:val="000557DF"/>
    <w:rsid w:val="001E563C"/>
    <w:rsid w:val="002126CE"/>
    <w:rsid w:val="00377F87"/>
    <w:rsid w:val="004613D6"/>
    <w:rsid w:val="004F1CDC"/>
    <w:rsid w:val="00635DC2"/>
    <w:rsid w:val="00676704"/>
    <w:rsid w:val="006E76E5"/>
    <w:rsid w:val="007E0672"/>
    <w:rsid w:val="00844116"/>
    <w:rsid w:val="00846FA8"/>
    <w:rsid w:val="0088391A"/>
    <w:rsid w:val="008F7A85"/>
    <w:rsid w:val="009E23C6"/>
    <w:rsid w:val="00A8502F"/>
    <w:rsid w:val="00B34492"/>
    <w:rsid w:val="00C021AD"/>
    <w:rsid w:val="00DB37A4"/>
    <w:rsid w:val="00DE4A95"/>
    <w:rsid w:val="00E209C2"/>
    <w:rsid w:val="00F6683E"/>
    <w:rsid w:val="00F73950"/>
    <w:rsid w:val="00F96FBC"/>
    <w:rsid w:val="00FC4B0B"/>
    <w:rsid w:val="00FC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0EF49"/>
  <w15:chartTrackingRefBased/>
  <w15:docId w15:val="{7F319408-6E65-4FD9-BE98-E461B041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1987</Words>
  <Characters>11327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Пользователь</cp:lastModifiedBy>
  <cp:revision>9</cp:revision>
  <dcterms:created xsi:type="dcterms:W3CDTF">2020-10-23T01:27:00Z</dcterms:created>
  <dcterms:modified xsi:type="dcterms:W3CDTF">2020-12-07T04:30:00Z</dcterms:modified>
</cp:coreProperties>
</file>