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Default="00D004C2" w:rsidP="00D004C2">
      <w:pPr>
        <w:ind w:left="-36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4C5AF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C5AF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4C5AF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№ 1</w:t>
      </w:r>
      <w:r w:rsidR="004C5AF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5AF1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«Развитие культуры                       в Краснопольском сельсовете на                 2018 – 202</w:t>
      </w:r>
      <w:r w:rsidR="0094480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4480F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01.11.2017 г. №49</w:t>
      </w:r>
      <w:r w:rsidR="004C5AF1">
        <w:rPr>
          <w:rFonts w:ascii="Times New Roman" w:hAnsi="Times New Roman" w:cs="Times New Roman"/>
          <w:sz w:val="26"/>
          <w:szCs w:val="26"/>
        </w:rPr>
        <w:t xml:space="preserve"> (с изменениями от 10.01.2018 г. №1)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Внести в муниципальную программу «Развитие культуры в Краснопольском сельсовете на 2018-2022 годы», утвержденную постановлением администрации Краснопольского сельсовета от 01.11.2017 г. №49</w:t>
      </w:r>
      <w:r w:rsidR="004C5AF1">
        <w:rPr>
          <w:rFonts w:ascii="Times New Roman" w:hAnsi="Times New Roman" w:cs="Times New Roman"/>
          <w:bCs/>
          <w:sz w:val="26"/>
          <w:szCs w:val="26"/>
        </w:rPr>
        <w:t xml:space="preserve"> (с изменениями от 10.01.2018 г. №1)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Программа) следующие изменения: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:rsidTr="00D004C2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04C2" w:rsidRDefault="009448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Общи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й объем финансирования программы составит                            – </w:t>
            </w:r>
            <w:r w:rsidR="00B714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9</w:t>
            </w:r>
            <w:r w:rsidR="00C307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 190,7 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руб., в том числе по годам:</w:t>
            </w:r>
          </w:p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-2018 год – </w:t>
            </w:r>
            <w:r w:rsidR="009C0E9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307C9">
              <w:rPr>
                <w:rFonts w:ascii="Times New Roman" w:hAnsi="Times New Roman" w:cs="Times New Roman"/>
                <w:bCs/>
                <w:sz w:val="26"/>
                <w:szCs w:val="26"/>
              </w:rPr>
              <w:t>186,6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- 2019 год – 1</w:t>
            </w:r>
            <w:r w:rsidR="003A1320">
              <w:rPr>
                <w:rFonts w:ascii="Times New Roman" w:hAnsi="Times New Roman" w:cs="Times New Roman"/>
                <w:bCs/>
                <w:sz w:val="26"/>
                <w:szCs w:val="26"/>
              </w:rPr>
              <w:t>863,1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- 2020 год – 1</w:t>
            </w:r>
            <w:r w:rsidR="003A1320">
              <w:rPr>
                <w:rFonts w:ascii="Times New Roman" w:hAnsi="Times New Roman" w:cs="Times New Roman"/>
                <w:bCs/>
                <w:sz w:val="26"/>
                <w:szCs w:val="26"/>
              </w:rPr>
              <w:t>863,1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- 2021 </w:t>
            </w:r>
            <w:r w:rsidR="009C0E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год </w:t>
            </w:r>
            <w:r w:rsidR="003A1320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</w:t>
            </w:r>
            <w:r w:rsidR="003A1320">
              <w:rPr>
                <w:rFonts w:ascii="Times New Roman" w:hAnsi="Times New Roman" w:cs="Times New Roman"/>
                <w:bCs/>
                <w:sz w:val="26"/>
                <w:szCs w:val="26"/>
              </w:rPr>
              <w:t>863,1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- 2022 год – 1414,8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«3. Перечень программных мероприятий» изложить в новой редакции:</w:t>
      </w:r>
    </w:p>
    <w:tbl>
      <w:tblPr>
        <w:tblStyle w:val="a4"/>
        <w:tblW w:w="104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3"/>
        <w:gridCol w:w="566"/>
        <w:gridCol w:w="4273"/>
        <w:gridCol w:w="931"/>
        <w:gridCol w:w="942"/>
        <w:gridCol w:w="931"/>
        <w:gridCol w:w="931"/>
        <w:gridCol w:w="1083"/>
        <w:gridCol w:w="425"/>
      </w:tblGrid>
      <w:tr w:rsidR="00D004C2" w:rsidTr="00B71421">
        <w:trPr>
          <w:trHeight w:val="660"/>
        </w:trPr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«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427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Краснопольского сельсовета (тыс. руб.)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04C2" w:rsidTr="00B71421">
        <w:trPr>
          <w:trHeight w:val="330"/>
        </w:trPr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C2" w:rsidRDefault="00D004C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C2" w:rsidRDefault="00D004C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tabs>
                <w:tab w:val="left" w:pos="390"/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tabs>
                <w:tab w:val="left" w:pos="390"/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04C2" w:rsidTr="00B71421"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C2" w:rsidRDefault="00D004C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4C2" w:rsidRDefault="00D004C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04C2" w:rsidTr="00B71421">
        <w:trPr>
          <w:trHeight w:val="283"/>
        </w:trPr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календарных праздников и мероприятий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4C5AF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04C2" w:rsidTr="00B71421"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национальных праздников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4C5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D004C2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Default="00D00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Default="00D00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Default="00D00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04C2" w:rsidTr="00B71421"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Субсидия на предоставление услуг культурного досуга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B71421" w:rsidP="004C5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1709,8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1825,1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1825,2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1825,1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1379,8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71421" w:rsidTr="00220377">
        <w:trPr>
          <w:trHeight w:val="1217"/>
        </w:trPr>
        <w:tc>
          <w:tcPr>
            <w:tcW w:w="40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1421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1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1" w:rsidRDefault="00B71421" w:rsidP="00B71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Субсидия на выполнение работ по капитальному ремонту кровли Смирновского клуба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1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463,8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1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1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1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21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71421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B71421" w:rsidTr="00220377">
        <w:trPr>
          <w:trHeight w:val="857"/>
        </w:trPr>
        <w:tc>
          <w:tcPr>
            <w:tcW w:w="40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71421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421" w:rsidRDefault="00B71421" w:rsidP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71421" w:rsidRDefault="00B71421" w:rsidP="00B71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71421" w:rsidRDefault="00B71421" w:rsidP="00B714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Субсидия на оплату услуг отдельным категориям граждан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1" w:rsidRDefault="00B71421" w:rsidP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1" w:rsidRDefault="00B71421" w:rsidP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1" w:rsidRDefault="00B71421" w:rsidP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1" w:rsidRDefault="00B71421" w:rsidP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21" w:rsidRDefault="00B71421" w:rsidP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71421" w:rsidRDefault="00B71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04C2" w:rsidTr="00B71421"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C2" w:rsidRDefault="004C5AF1" w:rsidP="00C3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307C9">
              <w:rPr>
                <w:rFonts w:ascii="Times New Roman" w:hAnsi="Times New Roman" w:cs="Times New Roman"/>
                <w:bCs/>
                <w:sz w:val="26"/>
                <w:szCs w:val="26"/>
              </w:rPr>
              <w:t>186,6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C3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1863,1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C3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1863,1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 w:rsidP="00C30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C307C9">
              <w:rPr>
                <w:rFonts w:ascii="Times New Roman" w:hAnsi="Times New Roman" w:cs="Times New Roman"/>
                <w:bCs/>
                <w:sz w:val="26"/>
                <w:szCs w:val="26"/>
              </w:rPr>
              <w:t>863,1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1414,8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D004C2" w:rsidRDefault="00D004C2" w:rsidP="00D004C2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«Общий объем финансирования Программы из бюджета муниципального образования Краснопольского сельсовета составляет всего – </w:t>
      </w:r>
      <w:r w:rsidR="005A6E42">
        <w:rPr>
          <w:rFonts w:ascii="Times New Roman" w:hAnsi="Times New Roman" w:cs="Times New Roman"/>
          <w:bCs/>
          <w:sz w:val="26"/>
          <w:szCs w:val="26"/>
        </w:rPr>
        <w:t>9190,7</w:t>
      </w:r>
      <w:r>
        <w:rPr>
          <w:rFonts w:ascii="Times New Roman" w:hAnsi="Times New Roman" w:cs="Times New Roman"/>
          <w:bCs/>
          <w:sz w:val="26"/>
          <w:szCs w:val="26"/>
        </w:rPr>
        <w:t xml:space="preserve"> тыс. рублей, в том числе по годам:</w:t>
      </w:r>
    </w:p>
    <w:p w:rsidR="00D004C2" w:rsidRDefault="009C0E9F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-2018 год – 2</w:t>
      </w:r>
      <w:r w:rsidR="005A6E42">
        <w:rPr>
          <w:rFonts w:ascii="Times New Roman" w:hAnsi="Times New Roman" w:cs="Times New Roman"/>
          <w:bCs/>
          <w:sz w:val="26"/>
          <w:szCs w:val="26"/>
        </w:rPr>
        <w:t>186,6</w:t>
      </w:r>
      <w:r w:rsidR="00D004C2"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- 2019 год –</w:t>
      </w:r>
      <w:r w:rsidR="005A6E42">
        <w:rPr>
          <w:rFonts w:ascii="Times New Roman" w:hAnsi="Times New Roman" w:cs="Times New Roman"/>
          <w:bCs/>
          <w:sz w:val="26"/>
          <w:szCs w:val="26"/>
        </w:rPr>
        <w:t xml:space="preserve"> 1863,1</w:t>
      </w:r>
      <w:r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- 2020 год – </w:t>
      </w:r>
      <w:r w:rsidR="005A6E42">
        <w:rPr>
          <w:rFonts w:ascii="Times New Roman" w:hAnsi="Times New Roman" w:cs="Times New Roman"/>
          <w:bCs/>
          <w:sz w:val="26"/>
          <w:szCs w:val="26"/>
        </w:rPr>
        <w:t>1863,1</w:t>
      </w:r>
      <w:r>
        <w:rPr>
          <w:rFonts w:ascii="Times New Roman" w:hAnsi="Times New Roman" w:cs="Times New Roman"/>
          <w:bCs/>
          <w:sz w:val="26"/>
          <w:szCs w:val="26"/>
        </w:rPr>
        <w:t>тыс. рублей;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- 2021 </w:t>
      </w:r>
      <w:r w:rsidR="009C0E9F">
        <w:rPr>
          <w:rFonts w:ascii="Times New Roman" w:hAnsi="Times New Roman" w:cs="Times New Roman"/>
          <w:bCs/>
          <w:sz w:val="26"/>
          <w:szCs w:val="26"/>
        </w:rPr>
        <w:t xml:space="preserve">год </w:t>
      </w:r>
      <w:r w:rsidR="005A6E42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6E42">
        <w:rPr>
          <w:rFonts w:ascii="Times New Roman" w:hAnsi="Times New Roman" w:cs="Times New Roman"/>
          <w:bCs/>
          <w:sz w:val="26"/>
          <w:szCs w:val="26"/>
        </w:rPr>
        <w:t>1863,1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тыс. рублей;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- 2022 год – 1414,8 тыс. рублей».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2838D5"/>
    <w:rsid w:val="00391541"/>
    <w:rsid w:val="003A1320"/>
    <w:rsid w:val="004C5AF1"/>
    <w:rsid w:val="005A6E42"/>
    <w:rsid w:val="0094480F"/>
    <w:rsid w:val="009C0E9F"/>
    <w:rsid w:val="00AE0658"/>
    <w:rsid w:val="00B71421"/>
    <w:rsid w:val="00C307C9"/>
    <w:rsid w:val="00D0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4135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2018-02-26T09:12:00Z</dcterms:created>
  <dcterms:modified xsi:type="dcterms:W3CDTF">2019-02-15T01:50:00Z</dcterms:modified>
</cp:coreProperties>
</file>