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8C8" w:rsidRPr="008423CA" w:rsidRDefault="009258C8" w:rsidP="009258C8">
      <w:pPr>
        <w:pStyle w:val="1"/>
        <w:jc w:val="center"/>
        <w:rPr>
          <w:b/>
          <w:sz w:val="26"/>
          <w:szCs w:val="26"/>
        </w:rPr>
      </w:pPr>
      <w:r w:rsidRPr="008423CA">
        <w:rPr>
          <w:sz w:val="26"/>
          <w:szCs w:val="26"/>
        </w:rPr>
        <w:t>Российская Федерация</w:t>
      </w:r>
    </w:p>
    <w:p w:rsidR="009258C8" w:rsidRDefault="00D27589" w:rsidP="00D27589">
      <w:pPr>
        <w:tabs>
          <w:tab w:val="center" w:pos="5102"/>
          <w:tab w:val="left" w:pos="687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258C8" w:rsidRPr="008423CA">
        <w:rPr>
          <w:rFonts w:ascii="Times New Roman" w:hAnsi="Times New Roman"/>
          <w:sz w:val="26"/>
          <w:szCs w:val="26"/>
        </w:rPr>
        <w:t>Республика Хакасия</w:t>
      </w:r>
      <w:r>
        <w:rPr>
          <w:rFonts w:ascii="Times New Roman" w:hAnsi="Times New Roman"/>
          <w:sz w:val="26"/>
          <w:szCs w:val="26"/>
        </w:rPr>
        <w:tab/>
      </w:r>
    </w:p>
    <w:p w:rsidR="009258C8" w:rsidRPr="008423CA" w:rsidRDefault="009258C8" w:rsidP="009258C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Алтайский район</w:t>
      </w:r>
    </w:p>
    <w:p w:rsidR="009258C8" w:rsidRDefault="009258C8" w:rsidP="009258C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423CA">
        <w:rPr>
          <w:rFonts w:ascii="Times New Roman" w:hAnsi="Times New Roman"/>
          <w:sz w:val="26"/>
          <w:szCs w:val="26"/>
        </w:rPr>
        <w:t xml:space="preserve">Администрация </w:t>
      </w:r>
      <w:r w:rsidR="00D27589">
        <w:rPr>
          <w:rFonts w:ascii="Times New Roman" w:hAnsi="Times New Roman"/>
          <w:sz w:val="26"/>
          <w:szCs w:val="26"/>
        </w:rPr>
        <w:t>Краснопольского</w:t>
      </w:r>
      <w:r w:rsidRPr="008423CA">
        <w:rPr>
          <w:rFonts w:ascii="Times New Roman" w:hAnsi="Times New Roman"/>
          <w:sz w:val="26"/>
          <w:szCs w:val="26"/>
        </w:rPr>
        <w:t xml:space="preserve"> сельсовет</w:t>
      </w:r>
      <w:r>
        <w:rPr>
          <w:rFonts w:ascii="Times New Roman" w:hAnsi="Times New Roman"/>
          <w:sz w:val="26"/>
          <w:szCs w:val="26"/>
        </w:rPr>
        <w:t xml:space="preserve">а </w:t>
      </w:r>
    </w:p>
    <w:p w:rsidR="009258C8" w:rsidRPr="008423CA" w:rsidRDefault="009258C8" w:rsidP="009258C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258C8" w:rsidRDefault="009258C8" w:rsidP="009258C8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58C8" w:rsidRPr="005E598F" w:rsidRDefault="009258C8" w:rsidP="009258C8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sz w:val="28"/>
          <w:szCs w:val="28"/>
        </w:rPr>
      </w:pPr>
      <w:r w:rsidRPr="005E598F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</w:t>
      </w:r>
    </w:p>
    <w:p w:rsidR="009258C8" w:rsidRPr="00B7217B" w:rsidRDefault="00C87098" w:rsidP="009258C8">
      <w:pPr>
        <w:shd w:val="clear" w:color="auto" w:fill="FFFFFF"/>
        <w:tabs>
          <w:tab w:val="left" w:pos="4056"/>
          <w:tab w:val="left" w:pos="8501"/>
          <w:tab w:val="left" w:leader="underscore" w:pos="9274"/>
        </w:tabs>
        <w:spacing w:after="0" w:line="240" w:lineRule="auto"/>
        <w:ind w:left="4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6"/>
          <w:szCs w:val="26"/>
        </w:rPr>
        <w:t>19.08.2016</w:t>
      </w:r>
      <w:r w:rsidR="009258C8" w:rsidRPr="00B7217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</w:t>
      </w:r>
      <w:r w:rsidR="009258C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9258C8" w:rsidRPr="005E598F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>
        <w:rPr>
          <w:rFonts w:ascii="Times New Roman" w:hAnsi="Times New Roman" w:cs="Times New Roman"/>
          <w:color w:val="000000"/>
          <w:sz w:val="26"/>
          <w:szCs w:val="26"/>
        </w:rPr>
        <w:t>91</w:t>
      </w:r>
    </w:p>
    <w:p w:rsidR="009258C8" w:rsidRPr="005E598F" w:rsidRDefault="009258C8" w:rsidP="009258C8">
      <w:pPr>
        <w:shd w:val="clear" w:color="auto" w:fill="FFFFFF"/>
        <w:tabs>
          <w:tab w:val="left" w:pos="4056"/>
          <w:tab w:val="left" w:pos="8501"/>
          <w:tab w:val="left" w:leader="underscore" w:pos="9274"/>
        </w:tabs>
        <w:spacing w:after="0" w:line="240" w:lineRule="auto"/>
        <w:ind w:left="43"/>
        <w:jc w:val="center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5E598F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с. </w:t>
      </w:r>
      <w:r w:rsidR="00D27589">
        <w:rPr>
          <w:rFonts w:ascii="Times New Roman" w:hAnsi="Times New Roman" w:cs="Times New Roman"/>
          <w:color w:val="000000"/>
          <w:spacing w:val="-3"/>
          <w:sz w:val="26"/>
          <w:szCs w:val="26"/>
        </w:rPr>
        <w:t>Краснополье</w:t>
      </w:r>
    </w:p>
    <w:p w:rsidR="009258C8" w:rsidRDefault="009258C8" w:rsidP="009258C8">
      <w:pPr>
        <w:pStyle w:val="a4"/>
        <w:rPr>
          <w:rFonts w:ascii="Times New Roman" w:eastAsia="Times New Roman" w:hAnsi="Times New Roman" w:cs="Times New Roman"/>
          <w:sz w:val="26"/>
          <w:szCs w:val="26"/>
        </w:rPr>
      </w:pPr>
    </w:p>
    <w:p w:rsidR="009258C8" w:rsidRDefault="009258C8" w:rsidP="009258C8">
      <w:pPr>
        <w:pStyle w:val="ConsPlusTitle"/>
        <w:widowControl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508"/>
      </w:tblGrid>
      <w:tr w:rsidR="009258C8" w:rsidRPr="005B4069" w:rsidTr="004F58B4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9258C8" w:rsidRPr="00D95C8B" w:rsidRDefault="009258C8" w:rsidP="009258C8">
            <w:pPr>
              <w:jc w:val="both"/>
              <w:rPr>
                <w:sz w:val="26"/>
                <w:szCs w:val="26"/>
              </w:rPr>
            </w:pPr>
            <w:r w:rsidRPr="00D95C8B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б утверждении Порядка </w:t>
            </w:r>
            <w:r w:rsidRPr="007456B2">
              <w:rPr>
                <w:sz w:val="26"/>
                <w:szCs w:val="26"/>
              </w:rPr>
              <w:t>проведения антикоррупционной экспертизы</w:t>
            </w:r>
            <w:r>
              <w:rPr>
                <w:sz w:val="26"/>
                <w:szCs w:val="26"/>
              </w:rPr>
              <w:t xml:space="preserve"> муниципальных </w:t>
            </w:r>
            <w:r w:rsidRPr="007456B2">
              <w:rPr>
                <w:sz w:val="26"/>
                <w:szCs w:val="26"/>
              </w:rPr>
              <w:t xml:space="preserve"> нормативных правовых актов и </w:t>
            </w:r>
            <w:r>
              <w:rPr>
                <w:sz w:val="26"/>
                <w:szCs w:val="26"/>
              </w:rPr>
              <w:t xml:space="preserve">проектов муниципальных </w:t>
            </w:r>
            <w:r w:rsidRPr="007456B2">
              <w:rPr>
                <w:sz w:val="26"/>
                <w:szCs w:val="26"/>
              </w:rPr>
              <w:t xml:space="preserve"> нормативных правовых актов </w:t>
            </w:r>
            <w:r>
              <w:rPr>
                <w:sz w:val="26"/>
                <w:szCs w:val="26"/>
              </w:rPr>
              <w:t xml:space="preserve">органами местного самоуправления </w:t>
            </w:r>
            <w:r w:rsidR="00D27589">
              <w:rPr>
                <w:sz w:val="26"/>
                <w:szCs w:val="26"/>
              </w:rPr>
              <w:t>Краснопольского</w:t>
            </w:r>
            <w:r>
              <w:rPr>
                <w:sz w:val="26"/>
                <w:szCs w:val="26"/>
              </w:rPr>
              <w:t xml:space="preserve"> сельсовета</w:t>
            </w:r>
          </w:p>
        </w:tc>
      </w:tr>
    </w:tbl>
    <w:p w:rsidR="009258C8" w:rsidRDefault="009258C8" w:rsidP="009258C8">
      <w:pPr>
        <w:autoSpaceDE w:val="0"/>
        <w:autoSpaceDN w:val="0"/>
        <w:adjustRightInd w:val="0"/>
        <w:ind w:firstLine="540"/>
        <w:jc w:val="both"/>
      </w:pPr>
    </w:p>
    <w:p w:rsidR="009258C8" w:rsidRPr="00470ABC" w:rsidRDefault="009258C8" w:rsidP="009258C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258C8" w:rsidRPr="00470ABC" w:rsidRDefault="009258C8" w:rsidP="009258C8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70ABC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</w:t>
      </w:r>
      <w:r w:rsidR="00EA6859">
        <w:rPr>
          <w:rFonts w:ascii="Times New Roman" w:hAnsi="Times New Roman" w:cs="Times New Roman"/>
          <w:sz w:val="26"/>
          <w:szCs w:val="26"/>
        </w:rPr>
        <w:t xml:space="preserve">вых актов», руководствуясь </w:t>
      </w:r>
      <w:proofErr w:type="spellStart"/>
      <w:r w:rsidRPr="00470ABC">
        <w:rPr>
          <w:rFonts w:ascii="Times New Roman" w:hAnsi="Times New Roman" w:cs="Times New Roman"/>
          <w:sz w:val="26"/>
          <w:szCs w:val="26"/>
        </w:rPr>
        <w:t>ст.ст</w:t>
      </w:r>
      <w:proofErr w:type="spellEnd"/>
      <w:r w:rsidRPr="00470ABC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470AB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41</w:t>
      </w:r>
      <w:r w:rsidRPr="00470ABC">
        <w:rPr>
          <w:rFonts w:ascii="Times New Roman" w:hAnsi="Times New Roman" w:cs="Times New Roman"/>
          <w:sz w:val="26"/>
          <w:szCs w:val="26"/>
        </w:rPr>
        <w:t xml:space="preserve">Устава муниципального образования </w:t>
      </w:r>
      <w:r w:rsidR="00D27589">
        <w:rPr>
          <w:rFonts w:ascii="Times New Roman" w:hAnsi="Times New Roman" w:cs="Times New Roman"/>
          <w:sz w:val="26"/>
          <w:szCs w:val="26"/>
        </w:rPr>
        <w:t>Краснопольский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470ABC">
        <w:rPr>
          <w:rFonts w:ascii="Times New Roman" w:hAnsi="Times New Roman" w:cs="Times New Roman"/>
          <w:sz w:val="26"/>
          <w:szCs w:val="26"/>
        </w:rPr>
        <w:t>,</w:t>
      </w:r>
    </w:p>
    <w:p w:rsidR="009258C8" w:rsidRDefault="009258C8" w:rsidP="009258C8">
      <w:pPr>
        <w:rPr>
          <w:rFonts w:ascii="Times New Roman" w:hAnsi="Times New Roman" w:cs="Times New Roman"/>
          <w:sz w:val="26"/>
          <w:szCs w:val="26"/>
        </w:rPr>
      </w:pPr>
    </w:p>
    <w:p w:rsidR="009258C8" w:rsidRPr="00470ABC" w:rsidRDefault="009258C8" w:rsidP="009258C8">
      <w:pPr>
        <w:jc w:val="center"/>
        <w:rPr>
          <w:rFonts w:ascii="Times New Roman" w:hAnsi="Times New Roman" w:cs="Times New Roman"/>
          <w:sz w:val="26"/>
          <w:szCs w:val="26"/>
        </w:rPr>
      </w:pPr>
      <w:r w:rsidRPr="00470ABC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9258C8" w:rsidRDefault="009258C8" w:rsidP="009258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1.</w:t>
      </w:r>
      <w:r w:rsidRPr="009258C8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r:id="rId9" w:history="1">
        <w:r w:rsidRPr="009258C8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9258C8">
        <w:rPr>
          <w:rFonts w:ascii="Times New Roman" w:hAnsi="Times New Roman" w:cs="Times New Roman"/>
          <w:sz w:val="26"/>
          <w:szCs w:val="26"/>
        </w:rPr>
        <w:t xml:space="preserve"> проведения антикоррупционной экспертизы муниципальных  нормативных правовых актов и проектов муниципальных  нормативных правовых актов органами местного самоуправления </w:t>
      </w:r>
      <w:r w:rsidR="00D27589">
        <w:rPr>
          <w:rFonts w:ascii="Times New Roman" w:hAnsi="Times New Roman" w:cs="Times New Roman"/>
          <w:sz w:val="26"/>
          <w:szCs w:val="26"/>
        </w:rPr>
        <w:t>Краснопольского</w:t>
      </w:r>
      <w:r w:rsidRPr="009258C8">
        <w:rPr>
          <w:rFonts w:ascii="Times New Roman" w:hAnsi="Times New Roman" w:cs="Times New Roman"/>
          <w:sz w:val="26"/>
          <w:szCs w:val="26"/>
        </w:rPr>
        <w:t xml:space="preserve"> сельсовета согласно приложению.</w:t>
      </w:r>
    </w:p>
    <w:p w:rsidR="009258C8" w:rsidRPr="009258C8" w:rsidRDefault="009258C8" w:rsidP="009258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2.Постановлени</w:t>
      </w:r>
      <w:r w:rsidR="00362B6B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Админ</w:t>
      </w:r>
      <w:r w:rsidR="00D54A6B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страции </w:t>
      </w:r>
      <w:r w:rsidR="00D27589">
        <w:rPr>
          <w:rFonts w:ascii="Times New Roman" w:hAnsi="Times New Roman" w:cs="Times New Roman"/>
          <w:sz w:val="26"/>
          <w:szCs w:val="26"/>
        </w:rPr>
        <w:t>Краснопольского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 от </w:t>
      </w:r>
      <w:r w:rsidR="009F75A3">
        <w:rPr>
          <w:rFonts w:ascii="Times New Roman" w:hAnsi="Times New Roman" w:cs="Times New Roman"/>
          <w:sz w:val="26"/>
          <w:szCs w:val="26"/>
        </w:rPr>
        <w:t>24</w:t>
      </w:r>
      <w:r w:rsidR="00362B6B">
        <w:rPr>
          <w:rFonts w:ascii="Times New Roman" w:hAnsi="Times New Roman" w:cs="Times New Roman"/>
          <w:sz w:val="26"/>
          <w:szCs w:val="26"/>
        </w:rPr>
        <w:t>.0</w:t>
      </w:r>
      <w:r w:rsidR="009F75A3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.2012 № </w:t>
      </w:r>
      <w:r w:rsidR="009F75A3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2B6B">
        <w:rPr>
          <w:rFonts w:ascii="Times New Roman" w:hAnsi="Times New Roman" w:cs="Times New Roman"/>
          <w:sz w:val="26"/>
          <w:szCs w:val="26"/>
        </w:rPr>
        <w:t>«</w:t>
      </w:r>
      <w:r w:rsidR="00362B6B" w:rsidRPr="00362B6B">
        <w:rPr>
          <w:rFonts w:ascii="Times New Roman" w:hAnsi="Times New Roman" w:cs="Times New Roman"/>
          <w:sz w:val="26"/>
          <w:szCs w:val="26"/>
        </w:rPr>
        <w:t xml:space="preserve">Об утверждении Порядка проведения антикоррупционной экспертизы муниципальных  нормативных правовых актов и проектов муниципальных  нормативных правовых актов </w:t>
      </w:r>
      <w:r w:rsidR="009A57B0">
        <w:rPr>
          <w:rFonts w:ascii="Times New Roman" w:hAnsi="Times New Roman" w:cs="Times New Roman"/>
          <w:sz w:val="26"/>
          <w:szCs w:val="26"/>
        </w:rPr>
        <w:t>в</w:t>
      </w:r>
      <w:r w:rsidR="00362B6B" w:rsidRPr="00362B6B">
        <w:rPr>
          <w:rFonts w:ascii="Times New Roman" w:hAnsi="Times New Roman" w:cs="Times New Roman"/>
          <w:sz w:val="26"/>
          <w:szCs w:val="26"/>
        </w:rPr>
        <w:t xml:space="preserve"> </w:t>
      </w:r>
      <w:r w:rsidR="00D27589">
        <w:rPr>
          <w:rFonts w:ascii="Times New Roman" w:hAnsi="Times New Roman" w:cs="Times New Roman"/>
          <w:sz w:val="26"/>
          <w:szCs w:val="26"/>
        </w:rPr>
        <w:t>Краснопольско</w:t>
      </w:r>
      <w:r w:rsidR="009A57B0">
        <w:rPr>
          <w:rFonts w:ascii="Times New Roman" w:hAnsi="Times New Roman" w:cs="Times New Roman"/>
          <w:sz w:val="26"/>
          <w:szCs w:val="26"/>
        </w:rPr>
        <w:t>м сельсовете</w:t>
      </w:r>
      <w:r w:rsidRPr="00362B6B">
        <w:rPr>
          <w:rFonts w:ascii="Times New Roman" w:hAnsi="Times New Roman" w:cs="Times New Roman"/>
          <w:sz w:val="26"/>
          <w:szCs w:val="26"/>
        </w:rPr>
        <w:t>»</w:t>
      </w:r>
      <w:r w:rsidR="00362B6B">
        <w:rPr>
          <w:rFonts w:ascii="Times New Roman" w:hAnsi="Times New Roman" w:cs="Times New Roman"/>
          <w:sz w:val="26"/>
          <w:szCs w:val="26"/>
        </w:rPr>
        <w:t xml:space="preserve">, постановление Администрации </w:t>
      </w:r>
      <w:r w:rsidR="00D27589">
        <w:rPr>
          <w:rFonts w:ascii="Times New Roman" w:hAnsi="Times New Roman" w:cs="Times New Roman"/>
          <w:sz w:val="26"/>
          <w:szCs w:val="26"/>
        </w:rPr>
        <w:t>Краснопольского</w:t>
      </w:r>
      <w:r w:rsidR="009F75A3">
        <w:rPr>
          <w:rFonts w:ascii="Times New Roman" w:hAnsi="Times New Roman" w:cs="Times New Roman"/>
          <w:sz w:val="26"/>
          <w:szCs w:val="26"/>
        </w:rPr>
        <w:t xml:space="preserve"> сельсовета от 07.11.2014 № 64</w:t>
      </w:r>
      <w:r w:rsidR="00362B6B">
        <w:rPr>
          <w:rFonts w:ascii="Times New Roman" w:hAnsi="Times New Roman" w:cs="Times New Roman"/>
          <w:sz w:val="26"/>
          <w:szCs w:val="26"/>
        </w:rPr>
        <w:t xml:space="preserve">  «</w:t>
      </w:r>
      <w:r w:rsidR="00362B6B" w:rsidRPr="003B4D93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постановление от </w:t>
      </w:r>
      <w:r w:rsidR="009F75A3" w:rsidRPr="009F75A3">
        <w:rPr>
          <w:rFonts w:ascii="Times New Roman" w:eastAsia="Times New Roman" w:hAnsi="Times New Roman" w:cs="Times New Roman"/>
          <w:sz w:val="26"/>
          <w:szCs w:val="26"/>
        </w:rPr>
        <w:t>24</w:t>
      </w:r>
      <w:r w:rsidR="00362B6B" w:rsidRPr="009F75A3">
        <w:rPr>
          <w:rFonts w:ascii="Times New Roman" w:eastAsia="Times New Roman" w:hAnsi="Times New Roman" w:cs="Times New Roman"/>
          <w:sz w:val="26"/>
          <w:szCs w:val="26"/>
        </w:rPr>
        <w:t>.0</w:t>
      </w:r>
      <w:r w:rsidR="009F75A3" w:rsidRPr="009F75A3">
        <w:rPr>
          <w:rFonts w:ascii="Times New Roman" w:eastAsia="Times New Roman" w:hAnsi="Times New Roman" w:cs="Times New Roman"/>
          <w:sz w:val="26"/>
          <w:szCs w:val="26"/>
        </w:rPr>
        <w:t>2.2012 № 15</w:t>
      </w:r>
      <w:r w:rsidR="00362B6B" w:rsidRPr="003B4D93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362B6B" w:rsidRPr="003B4D93">
        <w:rPr>
          <w:rFonts w:ascii="Times New Roman" w:hAnsi="Times New Roman" w:cs="Times New Roman"/>
          <w:sz w:val="26"/>
          <w:szCs w:val="26"/>
        </w:rPr>
        <w:t xml:space="preserve">Об утверждении Порядка проведения антикоррупционной экспертизы муниципальных  нормативных правовых актов и проектов муниципальных  нормативных правовых актов </w:t>
      </w:r>
      <w:r w:rsidR="009F75A3">
        <w:rPr>
          <w:rFonts w:ascii="Times New Roman" w:hAnsi="Times New Roman" w:cs="Times New Roman"/>
          <w:sz w:val="26"/>
          <w:szCs w:val="26"/>
        </w:rPr>
        <w:t>в</w:t>
      </w:r>
      <w:r w:rsidR="00362B6B" w:rsidRPr="003B4D93">
        <w:rPr>
          <w:rFonts w:ascii="Times New Roman" w:hAnsi="Times New Roman" w:cs="Times New Roman"/>
          <w:sz w:val="26"/>
          <w:szCs w:val="26"/>
        </w:rPr>
        <w:t xml:space="preserve"> </w:t>
      </w:r>
      <w:r w:rsidR="00D27589">
        <w:rPr>
          <w:rFonts w:ascii="Times New Roman" w:hAnsi="Times New Roman" w:cs="Times New Roman"/>
          <w:sz w:val="26"/>
          <w:szCs w:val="26"/>
        </w:rPr>
        <w:t>Краснопольско</w:t>
      </w:r>
      <w:r w:rsidR="009F75A3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="00362B6B" w:rsidRPr="003B4D9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62B6B" w:rsidRPr="003B4D93">
        <w:rPr>
          <w:rFonts w:ascii="Times New Roman" w:hAnsi="Times New Roman" w:cs="Times New Roman"/>
          <w:sz w:val="26"/>
          <w:szCs w:val="26"/>
        </w:rPr>
        <w:t>сельсовет</w:t>
      </w:r>
      <w:r w:rsidR="009F75A3"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="00362B6B" w:rsidRPr="003B4D9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признать утратившим</w:t>
      </w:r>
      <w:r w:rsidR="00362B6B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силу.</w:t>
      </w:r>
    </w:p>
    <w:p w:rsidR="009258C8" w:rsidRDefault="009258C8" w:rsidP="005207D0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470AB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470AB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70ABC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9A57B0" w:rsidRPr="00470ABC" w:rsidRDefault="009A57B0" w:rsidP="005207D0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258C8" w:rsidRDefault="009258C8" w:rsidP="005207D0">
      <w:pPr>
        <w:tabs>
          <w:tab w:val="left" w:pos="7065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70ABC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D27589">
        <w:rPr>
          <w:rFonts w:ascii="Times New Roman" w:hAnsi="Times New Roman" w:cs="Times New Roman"/>
          <w:sz w:val="26"/>
          <w:szCs w:val="26"/>
        </w:rPr>
        <w:t>Краснопольского</w:t>
      </w:r>
      <w:r w:rsidRPr="00470ABC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470ABC">
        <w:rPr>
          <w:rFonts w:ascii="Times New Roman" w:hAnsi="Times New Roman" w:cs="Times New Roman"/>
          <w:sz w:val="26"/>
          <w:szCs w:val="26"/>
        </w:rPr>
        <w:tab/>
      </w:r>
      <w:r w:rsidR="009A57B0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spellStart"/>
      <w:r w:rsidR="00D27589">
        <w:rPr>
          <w:rFonts w:ascii="Times New Roman" w:hAnsi="Times New Roman" w:cs="Times New Roman"/>
          <w:sz w:val="26"/>
          <w:szCs w:val="26"/>
        </w:rPr>
        <w:t>С.А.Артемьева</w:t>
      </w:r>
      <w:proofErr w:type="spellEnd"/>
    </w:p>
    <w:p w:rsidR="009258C8" w:rsidRPr="00470ABC" w:rsidRDefault="009258C8" w:rsidP="009258C8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  <w:r w:rsidRPr="00470AB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к постановлению </w:t>
      </w:r>
    </w:p>
    <w:p w:rsidR="009258C8" w:rsidRPr="00470ABC" w:rsidRDefault="009258C8" w:rsidP="009258C8">
      <w:pPr>
        <w:tabs>
          <w:tab w:val="left" w:pos="10080"/>
          <w:tab w:val="left" w:pos="10260"/>
        </w:tabs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D27589">
        <w:rPr>
          <w:rFonts w:ascii="Times New Roman" w:hAnsi="Times New Roman" w:cs="Times New Roman"/>
          <w:sz w:val="26"/>
          <w:szCs w:val="26"/>
        </w:rPr>
        <w:t>Краснопольского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 от </w:t>
      </w:r>
      <w:r w:rsidR="00C87098">
        <w:rPr>
          <w:rFonts w:ascii="Times New Roman" w:hAnsi="Times New Roman" w:cs="Times New Roman"/>
          <w:sz w:val="26"/>
          <w:szCs w:val="26"/>
        </w:rPr>
        <w:t>19.08.</w:t>
      </w:r>
      <w:r w:rsidR="005207D0">
        <w:rPr>
          <w:rFonts w:ascii="Times New Roman" w:hAnsi="Times New Roman" w:cs="Times New Roman"/>
          <w:sz w:val="26"/>
          <w:szCs w:val="26"/>
        </w:rPr>
        <w:t>2016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C87098">
        <w:rPr>
          <w:rFonts w:ascii="Times New Roman" w:hAnsi="Times New Roman" w:cs="Times New Roman"/>
          <w:sz w:val="26"/>
          <w:szCs w:val="26"/>
        </w:rPr>
        <w:t>91</w:t>
      </w:r>
      <w:bookmarkStart w:id="0" w:name="_GoBack"/>
      <w:bookmarkEnd w:id="0"/>
    </w:p>
    <w:p w:rsidR="009258C8" w:rsidRPr="006A7BCE" w:rsidRDefault="009258C8" w:rsidP="009258C8">
      <w:pPr>
        <w:rPr>
          <w:rFonts w:ascii="Times New Roman" w:hAnsi="Times New Roman" w:cs="Times New Roman"/>
          <w:sz w:val="26"/>
          <w:szCs w:val="26"/>
        </w:rPr>
      </w:pPr>
    </w:p>
    <w:p w:rsidR="009258C8" w:rsidRPr="00FE3338" w:rsidRDefault="009258C8" w:rsidP="009258C8">
      <w:pPr>
        <w:pStyle w:val="ConsPlusTitle"/>
        <w:widowControl/>
        <w:jc w:val="center"/>
        <w:rPr>
          <w:sz w:val="26"/>
          <w:szCs w:val="26"/>
        </w:rPr>
      </w:pPr>
      <w:r w:rsidRPr="00FE3338">
        <w:rPr>
          <w:sz w:val="26"/>
          <w:szCs w:val="26"/>
        </w:rPr>
        <w:t xml:space="preserve">Порядок </w:t>
      </w:r>
    </w:p>
    <w:p w:rsidR="009258C8" w:rsidRPr="00FE3338" w:rsidRDefault="009258C8" w:rsidP="009258C8">
      <w:pPr>
        <w:pStyle w:val="ConsPlusTitle"/>
        <w:widowControl/>
        <w:jc w:val="center"/>
        <w:rPr>
          <w:sz w:val="26"/>
          <w:szCs w:val="26"/>
        </w:rPr>
      </w:pPr>
      <w:r w:rsidRPr="00FE3338">
        <w:rPr>
          <w:sz w:val="26"/>
          <w:szCs w:val="26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органами местного самоуправления </w:t>
      </w:r>
      <w:r w:rsidR="00D27589">
        <w:rPr>
          <w:sz w:val="26"/>
          <w:szCs w:val="26"/>
        </w:rPr>
        <w:t>Краснопольского</w:t>
      </w:r>
      <w:r w:rsidRPr="00FE3338">
        <w:rPr>
          <w:sz w:val="26"/>
          <w:szCs w:val="26"/>
        </w:rPr>
        <w:t xml:space="preserve"> сельсовета</w:t>
      </w:r>
    </w:p>
    <w:p w:rsidR="009258C8" w:rsidRPr="00FE3338" w:rsidRDefault="009258C8" w:rsidP="009258C8">
      <w:pPr>
        <w:pStyle w:val="Style14"/>
        <w:widowControl/>
        <w:jc w:val="left"/>
        <w:rPr>
          <w:rStyle w:val="FontStyle22"/>
        </w:rPr>
      </w:pPr>
    </w:p>
    <w:p w:rsidR="009258C8" w:rsidRPr="00FE3338" w:rsidRDefault="009258C8" w:rsidP="009258C8">
      <w:pPr>
        <w:pStyle w:val="Style14"/>
        <w:widowControl/>
        <w:rPr>
          <w:rStyle w:val="FontStyle22"/>
        </w:rPr>
      </w:pPr>
      <w:r w:rsidRPr="00FE3338">
        <w:rPr>
          <w:rStyle w:val="FontStyle22"/>
        </w:rPr>
        <w:t>1. Общие положения</w:t>
      </w:r>
    </w:p>
    <w:p w:rsidR="009258C8" w:rsidRPr="00FE3338" w:rsidRDefault="009258C8" w:rsidP="009258C8">
      <w:pPr>
        <w:pStyle w:val="Style8"/>
        <w:widowControl/>
        <w:spacing w:line="240" w:lineRule="auto"/>
        <w:ind w:firstLine="710"/>
        <w:rPr>
          <w:sz w:val="26"/>
          <w:szCs w:val="26"/>
        </w:rPr>
      </w:pPr>
    </w:p>
    <w:p w:rsidR="009258C8" w:rsidRPr="00FE3338" w:rsidRDefault="009258C8" w:rsidP="009258C8">
      <w:pPr>
        <w:pStyle w:val="ConsPlusTitle"/>
        <w:widowControl/>
        <w:ind w:firstLine="709"/>
        <w:jc w:val="both"/>
        <w:rPr>
          <w:rStyle w:val="FontStyle22"/>
          <w:b w:val="0"/>
        </w:rPr>
      </w:pPr>
      <w:r w:rsidRPr="00FE3338">
        <w:rPr>
          <w:rStyle w:val="FontStyle22"/>
          <w:b w:val="0"/>
        </w:rPr>
        <w:t xml:space="preserve">1.1. Настоящий Порядок </w:t>
      </w:r>
      <w:r w:rsidRPr="00FE3338">
        <w:rPr>
          <w:b w:val="0"/>
          <w:sz w:val="26"/>
          <w:szCs w:val="26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органами местного самоуправления </w:t>
      </w:r>
      <w:r w:rsidR="00D27589">
        <w:rPr>
          <w:b w:val="0"/>
          <w:sz w:val="26"/>
          <w:szCs w:val="26"/>
        </w:rPr>
        <w:t>Краснопольского</w:t>
      </w:r>
      <w:r w:rsidRPr="00FE3338">
        <w:rPr>
          <w:b w:val="0"/>
          <w:sz w:val="26"/>
          <w:szCs w:val="26"/>
        </w:rPr>
        <w:t xml:space="preserve"> сельсовета </w:t>
      </w:r>
      <w:r w:rsidRPr="00FE3338">
        <w:rPr>
          <w:rStyle w:val="FontStyle27"/>
          <w:i w:val="0"/>
        </w:rPr>
        <w:t xml:space="preserve"> (далее - Порядок)</w:t>
      </w:r>
      <w:r w:rsidRPr="00FE3338">
        <w:rPr>
          <w:rStyle w:val="FontStyle22"/>
          <w:b w:val="0"/>
        </w:rPr>
        <w:t xml:space="preserve"> разработан в соответствии с Конституцией Российской Федерации, Федеральным законом от 25.12.2008 № 273-ФЗ «О противодействии коррупции», Федеральным законом от 17.07.2009   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(далее - постановление Правительства Российской Федерации № 96).</w:t>
      </w:r>
    </w:p>
    <w:p w:rsidR="009258C8" w:rsidRPr="00FE3338" w:rsidRDefault="009258C8" w:rsidP="009258C8">
      <w:pPr>
        <w:pStyle w:val="Style13"/>
        <w:widowControl/>
        <w:tabs>
          <w:tab w:val="left" w:pos="1512"/>
        </w:tabs>
        <w:spacing w:line="240" w:lineRule="auto"/>
        <w:ind w:firstLine="709"/>
        <w:rPr>
          <w:sz w:val="26"/>
          <w:szCs w:val="26"/>
        </w:rPr>
      </w:pPr>
      <w:r w:rsidRPr="00FE3338">
        <w:rPr>
          <w:rStyle w:val="FontStyle22"/>
        </w:rPr>
        <w:t xml:space="preserve">1.2. Настоящий Порядок определяет процедуру проведения антикоррупционной экспертизы муниципальных нормативных правовых актов (далее - правовые акты) и проектов муниципальных нормативных правовых актов (далее - проекты правовых актов) </w:t>
      </w:r>
      <w:r w:rsidRPr="00FE3338">
        <w:rPr>
          <w:rStyle w:val="FontStyle23"/>
          <w:i w:val="0"/>
        </w:rPr>
        <w:t>органами местного самоуправления</w:t>
      </w:r>
      <w:r w:rsidRPr="00FE3338">
        <w:rPr>
          <w:rStyle w:val="FontStyle23"/>
          <w:b/>
        </w:rPr>
        <w:t xml:space="preserve"> </w:t>
      </w:r>
      <w:r w:rsidR="00D27589">
        <w:rPr>
          <w:sz w:val="26"/>
          <w:szCs w:val="26"/>
        </w:rPr>
        <w:t>Краснопольского</w:t>
      </w:r>
      <w:r w:rsidRPr="00FE3338">
        <w:rPr>
          <w:sz w:val="26"/>
          <w:szCs w:val="26"/>
        </w:rPr>
        <w:t xml:space="preserve"> сельсовета (далее – органы местного самоуправления).</w:t>
      </w:r>
    </w:p>
    <w:p w:rsidR="009258C8" w:rsidRPr="00FE3338" w:rsidRDefault="009258C8" w:rsidP="009258C8">
      <w:pPr>
        <w:pStyle w:val="Style8"/>
        <w:widowControl/>
        <w:spacing w:line="240" w:lineRule="auto"/>
        <w:ind w:firstLine="739"/>
        <w:rPr>
          <w:rStyle w:val="FontStyle22"/>
        </w:rPr>
      </w:pPr>
      <w:r w:rsidRPr="00FE3338">
        <w:rPr>
          <w:rStyle w:val="FontStyle22"/>
        </w:rPr>
        <w:t xml:space="preserve">1.3. Антикоррупционная экспертиза правовых актов и проектов правовых актов </w:t>
      </w:r>
      <w:r w:rsidRPr="00FE3338">
        <w:rPr>
          <w:rStyle w:val="FontStyle23"/>
          <w:i w:val="0"/>
        </w:rPr>
        <w:t xml:space="preserve">органов местного самоуправления </w:t>
      </w:r>
      <w:r w:rsidRPr="00FE3338">
        <w:rPr>
          <w:rStyle w:val="FontStyle22"/>
        </w:rPr>
        <w:t xml:space="preserve">проводится уполномоченными специалистами Администрации </w:t>
      </w:r>
      <w:r w:rsidR="00D27589">
        <w:rPr>
          <w:rStyle w:val="FontStyle22"/>
        </w:rPr>
        <w:t>Краснопольского</w:t>
      </w:r>
      <w:r w:rsidRPr="00FE3338">
        <w:rPr>
          <w:rStyle w:val="FontStyle22"/>
        </w:rPr>
        <w:t xml:space="preserve"> </w:t>
      </w:r>
      <w:r w:rsidR="00E216C9" w:rsidRPr="00FE3338">
        <w:rPr>
          <w:rStyle w:val="FontStyle22"/>
        </w:rPr>
        <w:t>сельсовета</w:t>
      </w:r>
      <w:r w:rsidRPr="00FE3338">
        <w:rPr>
          <w:rStyle w:val="FontStyle22"/>
        </w:rPr>
        <w:t xml:space="preserve"> согласно методике проведения антикоррупционной экспертизы нормативных правовых актов и проектов нормативных правовых актов (далее - методика), установленной постановлением Правительства Российской Федерации № 96.</w:t>
      </w:r>
    </w:p>
    <w:p w:rsidR="009258C8" w:rsidRPr="00FE3338" w:rsidRDefault="009258C8" w:rsidP="009258C8">
      <w:pPr>
        <w:pStyle w:val="Style7"/>
        <w:widowControl/>
        <w:spacing w:line="240" w:lineRule="auto"/>
        <w:jc w:val="left"/>
        <w:rPr>
          <w:sz w:val="26"/>
          <w:szCs w:val="26"/>
        </w:rPr>
      </w:pPr>
    </w:p>
    <w:p w:rsidR="009258C8" w:rsidRPr="00FE3338" w:rsidRDefault="009258C8" w:rsidP="009258C8">
      <w:pPr>
        <w:pStyle w:val="Style7"/>
        <w:widowControl/>
        <w:spacing w:line="240" w:lineRule="auto"/>
        <w:rPr>
          <w:rStyle w:val="FontStyle22"/>
        </w:rPr>
      </w:pPr>
    </w:p>
    <w:p w:rsidR="009258C8" w:rsidRPr="00FE3338" w:rsidRDefault="009258C8" w:rsidP="009258C8">
      <w:pPr>
        <w:pStyle w:val="Style7"/>
        <w:widowControl/>
        <w:spacing w:line="240" w:lineRule="auto"/>
        <w:jc w:val="center"/>
        <w:rPr>
          <w:rStyle w:val="FontStyle22"/>
        </w:rPr>
      </w:pPr>
      <w:r w:rsidRPr="00FE3338">
        <w:rPr>
          <w:rStyle w:val="FontStyle22"/>
        </w:rPr>
        <w:t xml:space="preserve">2. Порядок проведения антикоррупционной экспертизы </w:t>
      </w:r>
    </w:p>
    <w:p w:rsidR="009258C8" w:rsidRPr="00FE3338" w:rsidRDefault="009258C8" w:rsidP="009258C8">
      <w:pPr>
        <w:pStyle w:val="Style7"/>
        <w:widowControl/>
        <w:spacing w:line="240" w:lineRule="auto"/>
        <w:jc w:val="center"/>
        <w:rPr>
          <w:rStyle w:val="FontStyle22"/>
        </w:rPr>
      </w:pPr>
      <w:r w:rsidRPr="00FE3338">
        <w:rPr>
          <w:rStyle w:val="FontStyle22"/>
        </w:rPr>
        <w:t>правовых актов и проектов правовых актов</w:t>
      </w:r>
    </w:p>
    <w:p w:rsidR="009258C8" w:rsidRPr="00FE3338" w:rsidRDefault="009258C8" w:rsidP="009258C8">
      <w:pPr>
        <w:pStyle w:val="Style7"/>
        <w:widowControl/>
        <w:spacing w:line="240" w:lineRule="auto"/>
        <w:jc w:val="center"/>
        <w:rPr>
          <w:rStyle w:val="FontStyle22"/>
        </w:rPr>
      </w:pPr>
    </w:p>
    <w:p w:rsidR="009258C8" w:rsidRPr="00FE3338" w:rsidRDefault="009258C8" w:rsidP="009258C8">
      <w:pPr>
        <w:pStyle w:val="Style13"/>
        <w:widowControl/>
        <w:numPr>
          <w:ilvl w:val="0"/>
          <w:numId w:val="1"/>
        </w:numPr>
        <w:tabs>
          <w:tab w:val="left" w:pos="1214"/>
        </w:tabs>
        <w:spacing w:line="240" w:lineRule="auto"/>
        <w:ind w:firstLine="710"/>
        <w:rPr>
          <w:rStyle w:val="FontStyle22"/>
        </w:rPr>
      </w:pPr>
      <w:r w:rsidRPr="00FE3338">
        <w:rPr>
          <w:rStyle w:val="FontStyle22"/>
        </w:rPr>
        <w:t xml:space="preserve">Антикоррупционная экспертиза правовых актов и проектов правовых актов </w:t>
      </w:r>
      <w:r w:rsidRPr="00FE3338">
        <w:rPr>
          <w:rStyle w:val="FontStyle23"/>
          <w:i w:val="0"/>
        </w:rPr>
        <w:t>органов местного самоуправления</w:t>
      </w:r>
      <w:r w:rsidRPr="00FE3338">
        <w:rPr>
          <w:rStyle w:val="FontStyle23"/>
        </w:rPr>
        <w:t xml:space="preserve"> </w:t>
      </w:r>
      <w:r w:rsidRPr="00FE3338">
        <w:rPr>
          <w:rStyle w:val="FontStyle22"/>
        </w:rPr>
        <w:t>проводится при проведении их правовой экспертизы</w:t>
      </w:r>
      <w:r w:rsidR="009F75A3">
        <w:rPr>
          <w:rStyle w:val="FontStyle22"/>
        </w:rPr>
        <w:t xml:space="preserve"> и мониторинге их применения</w:t>
      </w:r>
      <w:r w:rsidRPr="00FE3338">
        <w:rPr>
          <w:rStyle w:val="FontStyle22"/>
        </w:rPr>
        <w:t>.</w:t>
      </w:r>
    </w:p>
    <w:p w:rsidR="009258C8" w:rsidRPr="00FE3338" w:rsidRDefault="009258C8" w:rsidP="009258C8">
      <w:pPr>
        <w:pStyle w:val="Style13"/>
        <w:widowControl/>
        <w:numPr>
          <w:ilvl w:val="0"/>
          <w:numId w:val="1"/>
        </w:numPr>
        <w:tabs>
          <w:tab w:val="left" w:pos="1234"/>
        </w:tabs>
        <w:spacing w:line="240" w:lineRule="auto"/>
        <w:ind w:firstLine="709"/>
        <w:jc w:val="left"/>
        <w:rPr>
          <w:rStyle w:val="FontStyle22"/>
        </w:rPr>
      </w:pPr>
      <w:r w:rsidRPr="00FE3338">
        <w:rPr>
          <w:rStyle w:val="FontStyle22"/>
        </w:rPr>
        <w:t>Не проводится антикоррупционная экспертиза отмененных или признанных у</w:t>
      </w:r>
      <w:r w:rsidR="0022150E">
        <w:rPr>
          <w:rStyle w:val="FontStyle22"/>
        </w:rPr>
        <w:t>тратившими силу правовых актов.</w:t>
      </w:r>
    </w:p>
    <w:p w:rsidR="009258C8" w:rsidRPr="00FE3338" w:rsidRDefault="009258C8" w:rsidP="009258C8">
      <w:pPr>
        <w:pStyle w:val="Style13"/>
        <w:widowControl/>
        <w:numPr>
          <w:ilvl w:val="0"/>
          <w:numId w:val="1"/>
        </w:numPr>
        <w:tabs>
          <w:tab w:val="left" w:pos="1234"/>
        </w:tabs>
        <w:spacing w:line="240" w:lineRule="auto"/>
        <w:ind w:firstLine="709"/>
        <w:jc w:val="left"/>
        <w:rPr>
          <w:rStyle w:val="FontStyle22"/>
        </w:rPr>
      </w:pPr>
      <w:r w:rsidRPr="00FE3338">
        <w:rPr>
          <w:rStyle w:val="FontStyle22"/>
        </w:rPr>
        <w:t>Срок проведения антикоррупционной экспертизы</w:t>
      </w:r>
      <w:r w:rsidRPr="0022150E">
        <w:rPr>
          <w:rStyle w:val="FontStyle22"/>
          <w:vertAlign w:val="superscript"/>
        </w:rPr>
        <w:t>:</w:t>
      </w:r>
      <w:r w:rsidRPr="00FE3338">
        <w:rPr>
          <w:rStyle w:val="FontStyle22"/>
          <w:vertAlign w:val="superscript"/>
        </w:rPr>
        <w:t xml:space="preserve"> </w:t>
      </w:r>
      <w:r w:rsidRPr="00FE3338">
        <w:rPr>
          <w:rStyle w:val="FontStyle22"/>
          <w:vertAlign w:val="superscript"/>
        </w:rPr>
        <w:footnoteReference w:id="1"/>
      </w:r>
    </w:p>
    <w:p w:rsidR="009258C8" w:rsidRPr="00FE3338" w:rsidRDefault="009258C8" w:rsidP="009258C8">
      <w:pPr>
        <w:pStyle w:val="Style13"/>
        <w:widowControl/>
        <w:tabs>
          <w:tab w:val="left" w:pos="898"/>
          <w:tab w:val="left" w:leader="underscore" w:pos="5990"/>
        </w:tabs>
        <w:spacing w:line="240" w:lineRule="auto"/>
        <w:ind w:firstLine="709"/>
        <w:jc w:val="left"/>
        <w:rPr>
          <w:rStyle w:val="FontStyle22"/>
        </w:rPr>
      </w:pPr>
      <w:r w:rsidRPr="00FE3338">
        <w:rPr>
          <w:rStyle w:val="FontStyle22"/>
        </w:rPr>
        <w:t>- правовых актов пять рабочих дней;</w:t>
      </w:r>
    </w:p>
    <w:p w:rsidR="009258C8" w:rsidRPr="00FE3338" w:rsidRDefault="009258C8" w:rsidP="009258C8">
      <w:pPr>
        <w:pStyle w:val="Style13"/>
        <w:widowControl/>
        <w:tabs>
          <w:tab w:val="left" w:pos="898"/>
          <w:tab w:val="left" w:leader="underscore" w:pos="6598"/>
        </w:tabs>
        <w:spacing w:line="240" w:lineRule="auto"/>
        <w:ind w:firstLine="709"/>
        <w:jc w:val="left"/>
        <w:rPr>
          <w:rStyle w:val="FontStyle22"/>
        </w:rPr>
      </w:pPr>
      <w:r w:rsidRPr="00FE3338">
        <w:rPr>
          <w:rStyle w:val="FontStyle22"/>
        </w:rPr>
        <w:t>- проектов правовых актов пять рабочих дней.</w:t>
      </w:r>
    </w:p>
    <w:p w:rsidR="009258C8" w:rsidRPr="00FE3338" w:rsidRDefault="009258C8" w:rsidP="009258C8">
      <w:pPr>
        <w:pStyle w:val="Style13"/>
        <w:widowControl/>
        <w:numPr>
          <w:ilvl w:val="0"/>
          <w:numId w:val="2"/>
        </w:numPr>
        <w:tabs>
          <w:tab w:val="left" w:pos="1214"/>
        </w:tabs>
        <w:spacing w:line="240" w:lineRule="auto"/>
        <w:ind w:firstLine="710"/>
        <w:rPr>
          <w:rStyle w:val="FontStyle22"/>
        </w:rPr>
      </w:pPr>
      <w:r w:rsidRPr="00FE3338">
        <w:rPr>
          <w:rStyle w:val="FontStyle22"/>
        </w:rPr>
        <w:lastRenderedPageBreak/>
        <w:t xml:space="preserve">По результатам антикоррупционной экспертизы правовых актов и проектов правовых актов </w:t>
      </w:r>
      <w:r w:rsidRPr="00FE3338">
        <w:rPr>
          <w:rStyle w:val="FontStyle23"/>
          <w:i w:val="0"/>
        </w:rPr>
        <w:t>органов местного самоуправления</w:t>
      </w:r>
      <w:r w:rsidRPr="00FE3338">
        <w:rPr>
          <w:rStyle w:val="FontStyle23"/>
        </w:rPr>
        <w:t xml:space="preserve"> </w:t>
      </w:r>
      <w:r w:rsidRPr="00FE3338">
        <w:rPr>
          <w:rStyle w:val="FontStyle22"/>
        </w:rPr>
        <w:t>составляется заключение.</w:t>
      </w:r>
    </w:p>
    <w:p w:rsidR="009258C8" w:rsidRPr="00FE3338" w:rsidRDefault="009258C8" w:rsidP="009258C8">
      <w:pPr>
        <w:pStyle w:val="Style13"/>
        <w:widowControl/>
        <w:tabs>
          <w:tab w:val="left" w:pos="1382"/>
        </w:tabs>
        <w:spacing w:line="240" w:lineRule="auto"/>
        <w:ind w:firstLine="708"/>
        <w:rPr>
          <w:rStyle w:val="FontStyle22"/>
        </w:rPr>
      </w:pPr>
      <w:r w:rsidRPr="00FE3338">
        <w:rPr>
          <w:rStyle w:val="FontStyle22"/>
        </w:rPr>
        <w:t>2.5.</w:t>
      </w:r>
      <w:r w:rsidRPr="00FE3338">
        <w:rPr>
          <w:rStyle w:val="FontStyle22"/>
        </w:rPr>
        <w:tab/>
        <w:t>Заключение носит рекомендательный характер и подлежит обязательному рассмотрению</w:t>
      </w:r>
      <w:r w:rsidR="0022150E">
        <w:rPr>
          <w:rStyle w:val="FontStyle22"/>
        </w:rPr>
        <w:t xml:space="preserve"> </w:t>
      </w:r>
      <w:r w:rsidR="0022150E" w:rsidRPr="0022150E">
        <w:rPr>
          <w:sz w:val="26"/>
          <w:szCs w:val="26"/>
        </w:rPr>
        <w:t>соответствующими органом, организацией или должностным лицом</w:t>
      </w:r>
      <w:r w:rsidRPr="00FE3338">
        <w:rPr>
          <w:rStyle w:val="FontStyle22"/>
        </w:rPr>
        <w:t>.</w:t>
      </w:r>
    </w:p>
    <w:p w:rsidR="001531B0" w:rsidRDefault="001531B0" w:rsidP="009258C8">
      <w:pPr>
        <w:pStyle w:val="Style13"/>
        <w:widowControl/>
        <w:numPr>
          <w:ilvl w:val="0"/>
          <w:numId w:val="3"/>
        </w:numPr>
        <w:tabs>
          <w:tab w:val="left" w:pos="1238"/>
          <w:tab w:val="left" w:leader="underscore" w:pos="9389"/>
        </w:tabs>
        <w:spacing w:line="240" w:lineRule="auto"/>
        <w:ind w:firstLine="715"/>
        <w:rPr>
          <w:rStyle w:val="FontStyle22"/>
        </w:rPr>
      </w:pPr>
      <w:r>
        <w:rPr>
          <w:rStyle w:val="FontStyle22"/>
        </w:rPr>
        <w:t>Органы, организации, их должностные лица в случае обнаружения в нормативных правовых актах (проектах нормативных правовых актов) коррупционных факторов, принятие мер по устранению которых не относится к их компетенции, информируют об этом органы прокуратуры.</w:t>
      </w:r>
    </w:p>
    <w:p w:rsidR="009258C8" w:rsidRPr="00FE3338" w:rsidRDefault="001531B0" w:rsidP="009258C8">
      <w:pPr>
        <w:pStyle w:val="Style13"/>
        <w:widowControl/>
        <w:numPr>
          <w:ilvl w:val="0"/>
          <w:numId w:val="3"/>
        </w:numPr>
        <w:tabs>
          <w:tab w:val="left" w:pos="1238"/>
          <w:tab w:val="left" w:leader="underscore" w:pos="9389"/>
        </w:tabs>
        <w:spacing w:line="240" w:lineRule="auto"/>
        <w:ind w:firstLine="715"/>
        <w:rPr>
          <w:rStyle w:val="FontStyle22"/>
        </w:rPr>
      </w:pPr>
      <w:r>
        <w:rPr>
          <w:rStyle w:val="FontStyle22"/>
        </w:rPr>
        <w:t xml:space="preserve">Разногласия, возникающие при оценке указанных в заключении </w:t>
      </w:r>
      <w:proofErr w:type="spellStart"/>
      <w:r>
        <w:rPr>
          <w:rStyle w:val="FontStyle22"/>
        </w:rPr>
        <w:t>коррупциогенных</w:t>
      </w:r>
      <w:proofErr w:type="spellEnd"/>
      <w:r>
        <w:rPr>
          <w:rStyle w:val="FontStyle22"/>
        </w:rPr>
        <w:t xml:space="preserve"> факторов, разрешаются в порядке, установленном Правительством Российской Федерации.</w:t>
      </w:r>
    </w:p>
    <w:p w:rsidR="009258C8" w:rsidRPr="00FE3338" w:rsidRDefault="009258C8" w:rsidP="009258C8">
      <w:pPr>
        <w:pStyle w:val="Style13"/>
        <w:widowControl/>
        <w:numPr>
          <w:ilvl w:val="0"/>
          <w:numId w:val="4"/>
        </w:numPr>
        <w:tabs>
          <w:tab w:val="left" w:pos="1342"/>
        </w:tabs>
        <w:spacing w:line="240" w:lineRule="auto"/>
        <w:ind w:firstLine="708"/>
        <w:rPr>
          <w:rStyle w:val="FontStyle22"/>
        </w:rPr>
      </w:pPr>
      <w:r w:rsidRPr="00FE3338">
        <w:rPr>
          <w:rStyle w:val="FontStyle22"/>
        </w:rPr>
        <w:t>Повторная антикоррупционная экспертиза проектов правовых актов проводится в соответствии с настоящим Порядком.</w:t>
      </w:r>
    </w:p>
    <w:p w:rsidR="009258C8" w:rsidRPr="00FE3338" w:rsidRDefault="009258C8" w:rsidP="009258C8">
      <w:pPr>
        <w:pStyle w:val="Style17"/>
        <w:widowControl/>
        <w:spacing w:line="240" w:lineRule="auto"/>
        <w:rPr>
          <w:rStyle w:val="FontStyle22"/>
        </w:rPr>
      </w:pPr>
    </w:p>
    <w:p w:rsidR="009258C8" w:rsidRPr="00FE3338" w:rsidRDefault="009258C8" w:rsidP="009258C8">
      <w:pPr>
        <w:pStyle w:val="Style17"/>
        <w:widowControl/>
        <w:spacing w:line="240" w:lineRule="auto"/>
        <w:ind w:firstLine="0"/>
        <w:jc w:val="center"/>
        <w:rPr>
          <w:rStyle w:val="FontStyle22"/>
        </w:rPr>
      </w:pPr>
      <w:r w:rsidRPr="00FE3338">
        <w:rPr>
          <w:rStyle w:val="FontStyle22"/>
        </w:rPr>
        <w:t xml:space="preserve">3. Независимая антикоррупционная экспертиза </w:t>
      </w:r>
    </w:p>
    <w:p w:rsidR="009258C8" w:rsidRPr="00FE3338" w:rsidRDefault="009258C8" w:rsidP="009258C8">
      <w:pPr>
        <w:pStyle w:val="Style17"/>
        <w:widowControl/>
        <w:spacing w:line="240" w:lineRule="auto"/>
        <w:ind w:firstLine="0"/>
        <w:jc w:val="center"/>
        <w:rPr>
          <w:rStyle w:val="FontStyle22"/>
        </w:rPr>
      </w:pPr>
      <w:r w:rsidRPr="00FE3338">
        <w:rPr>
          <w:rStyle w:val="FontStyle22"/>
        </w:rPr>
        <w:t>правовых актов и проектов правовых актов</w:t>
      </w:r>
    </w:p>
    <w:p w:rsidR="009258C8" w:rsidRPr="00FE3338" w:rsidRDefault="009258C8" w:rsidP="009258C8">
      <w:pPr>
        <w:pStyle w:val="Style17"/>
        <w:widowControl/>
        <w:spacing w:line="240" w:lineRule="auto"/>
        <w:ind w:firstLine="0"/>
        <w:jc w:val="center"/>
        <w:rPr>
          <w:rStyle w:val="FontStyle22"/>
        </w:rPr>
      </w:pPr>
    </w:p>
    <w:p w:rsidR="009258C8" w:rsidRPr="00FE3338" w:rsidRDefault="009258C8" w:rsidP="009258C8">
      <w:pPr>
        <w:pStyle w:val="Style13"/>
        <w:widowControl/>
        <w:numPr>
          <w:ilvl w:val="0"/>
          <w:numId w:val="5"/>
        </w:numPr>
        <w:tabs>
          <w:tab w:val="left" w:pos="1505"/>
        </w:tabs>
        <w:spacing w:line="240" w:lineRule="auto"/>
        <w:ind w:firstLine="720"/>
        <w:rPr>
          <w:rStyle w:val="FontStyle22"/>
        </w:rPr>
      </w:pPr>
      <w:r w:rsidRPr="00FE3338">
        <w:rPr>
          <w:rStyle w:val="FontStyle22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</w:t>
      </w:r>
      <w:r w:rsidR="0022150E">
        <w:rPr>
          <w:rStyle w:val="FontStyle22"/>
        </w:rPr>
        <w:t xml:space="preserve"> по проведению независимой</w:t>
      </w:r>
      <w:r w:rsidRPr="00FE3338">
        <w:rPr>
          <w:rStyle w:val="FontStyle22"/>
        </w:rPr>
        <w:t xml:space="preserve"> антикоррупционной экспертизы нормативных правовых актов и проектов нормативных правовых актов, в соответствии с методикой в порядке, установленном Правилами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№ 96 (далее - Правила).</w:t>
      </w:r>
    </w:p>
    <w:p w:rsidR="009258C8" w:rsidRPr="00FE3338" w:rsidRDefault="009258C8" w:rsidP="009258C8">
      <w:pPr>
        <w:pStyle w:val="Style13"/>
        <w:widowControl/>
        <w:numPr>
          <w:ilvl w:val="0"/>
          <w:numId w:val="5"/>
        </w:numPr>
        <w:tabs>
          <w:tab w:val="left" w:pos="1505"/>
        </w:tabs>
        <w:spacing w:line="240" w:lineRule="auto"/>
        <w:ind w:firstLine="720"/>
        <w:rPr>
          <w:rStyle w:val="FontStyle22"/>
        </w:rPr>
      </w:pPr>
      <w:r w:rsidRPr="00FE3338">
        <w:rPr>
          <w:rStyle w:val="FontStyle22"/>
        </w:rPr>
        <w:t>Финансирование расходов на проведение независимой антикоррупционной экспертизы осуществляется ее инициатором за счет собственных средств.</w:t>
      </w:r>
    </w:p>
    <w:p w:rsidR="009258C8" w:rsidRPr="00FE3338" w:rsidRDefault="009258C8" w:rsidP="009258C8">
      <w:pPr>
        <w:pStyle w:val="Style13"/>
        <w:widowControl/>
        <w:tabs>
          <w:tab w:val="left" w:pos="1224"/>
        </w:tabs>
        <w:spacing w:line="240" w:lineRule="auto"/>
        <w:ind w:firstLine="720"/>
        <w:rPr>
          <w:rStyle w:val="FontStyle22"/>
        </w:rPr>
      </w:pPr>
      <w:r w:rsidRPr="00FE3338">
        <w:rPr>
          <w:rStyle w:val="FontStyle22"/>
        </w:rPr>
        <w:t>3.3.</w:t>
      </w:r>
      <w:r w:rsidRPr="00FE3338">
        <w:rPr>
          <w:rStyle w:val="FontStyle22"/>
        </w:rPr>
        <w:tab/>
        <w:t>Заключение, составленное по результатам независим</w:t>
      </w:r>
      <w:r w:rsidR="0029106A">
        <w:rPr>
          <w:rStyle w:val="FontStyle22"/>
        </w:rPr>
        <w:t xml:space="preserve">ой антикоррупционной экспертизы, </w:t>
      </w:r>
      <w:r w:rsidRPr="00FE3338">
        <w:rPr>
          <w:rStyle w:val="FontStyle22"/>
        </w:rPr>
        <w:t xml:space="preserve">направляется в </w:t>
      </w:r>
      <w:r w:rsidRPr="00FE3338">
        <w:rPr>
          <w:rStyle w:val="FontStyle23"/>
          <w:i w:val="0"/>
        </w:rPr>
        <w:t xml:space="preserve">орган </w:t>
      </w:r>
      <w:r w:rsidRPr="00FE3338">
        <w:rPr>
          <w:rStyle w:val="FontStyle22"/>
        </w:rPr>
        <w:t xml:space="preserve">местного самоуправления </w:t>
      </w:r>
      <w:r w:rsidR="0029106A">
        <w:rPr>
          <w:rStyle w:val="FontStyle22"/>
        </w:rPr>
        <w:t>на бумажном носителе и (или) в форме</w:t>
      </w:r>
      <w:r w:rsidRPr="00FE3338">
        <w:rPr>
          <w:rStyle w:val="FontStyle22"/>
        </w:rPr>
        <w:t xml:space="preserve"> электронного </w:t>
      </w:r>
      <w:r w:rsidR="0029106A">
        <w:rPr>
          <w:rStyle w:val="FontStyle22"/>
        </w:rPr>
        <w:t>документа</w:t>
      </w:r>
      <w:r w:rsidRPr="00FE3338">
        <w:rPr>
          <w:rStyle w:val="FontStyle22"/>
        </w:rPr>
        <w:t>.</w:t>
      </w:r>
    </w:p>
    <w:p w:rsidR="00994629" w:rsidRPr="00994629" w:rsidRDefault="00526269" w:rsidP="0099462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Style w:val="FontStyle22"/>
        </w:rPr>
        <w:t xml:space="preserve">           </w:t>
      </w:r>
      <w:r w:rsidR="009258C8" w:rsidRPr="00FE3338">
        <w:rPr>
          <w:rStyle w:val="FontStyle22"/>
        </w:rPr>
        <w:t xml:space="preserve">3.4. 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 w:rsidR="009258C8" w:rsidRPr="00FE3338">
        <w:rPr>
          <w:rStyle w:val="FontStyle23"/>
          <w:i w:val="0"/>
        </w:rPr>
        <w:t>органом местного самоуправления,</w:t>
      </w:r>
      <w:r w:rsidR="009258C8" w:rsidRPr="00FE3338">
        <w:rPr>
          <w:rStyle w:val="FontStyle23"/>
        </w:rPr>
        <w:t xml:space="preserve"> </w:t>
      </w:r>
      <w:r w:rsidR="009258C8" w:rsidRPr="00FE3338">
        <w:rPr>
          <w:rStyle w:val="FontStyle22"/>
        </w:rPr>
        <w:t xml:space="preserve">которому оно направлено, в тридцатидневный срок со дня его получения. </w:t>
      </w:r>
      <w:r w:rsidR="009258C8" w:rsidRPr="00994629">
        <w:rPr>
          <w:rStyle w:val="FontStyle22"/>
        </w:rPr>
        <w:t>По результатам рассмотрения гражданину или организации, проводившим независимую экспертизу, направляется мотивированный ответ</w:t>
      </w:r>
      <w:r w:rsidR="00994629" w:rsidRPr="00994629">
        <w:rPr>
          <w:rStyle w:val="FontStyle22"/>
        </w:rPr>
        <w:t xml:space="preserve">, </w:t>
      </w:r>
      <w:r w:rsidR="00994629" w:rsidRPr="00994629">
        <w:rPr>
          <w:rFonts w:ascii="Times New Roman" w:eastAsia="Times New Roman" w:hAnsi="Times New Roman" w:cs="Times New Roman"/>
          <w:sz w:val="26"/>
          <w:szCs w:val="26"/>
        </w:rPr>
        <w:t xml:space="preserve">за исключением случаев, когда в заключении отсутствует предложение о способе устранения выявленных </w:t>
      </w:r>
      <w:proofErr w:type="spellStart"/>
      <w:r w:rsidR="00994629" w:rsidRPr="00994629">
        <w:rPr>
          <w:rFonts w:ascii="Times New Roman" w:eastAsia="Times New Roman" w:hAnsi="Times New Roman" w:cs="Times New Roman"/>
          <w:sz w:val="26"/>
          <w:szCs w:val="26"/>
        </w:rPr>
        <w:t>коррупциогенных</w:t>
      </w:r>
      <w:proofErr w:type="spellEnd"/>
      <w:r w:rsidR="00994629" w:rsidRPr="00994629">
        <w:rPr>
          <w:rFonts w:ascii="Times New Roman" w:eastAsia="Times New Roman" w:hAnsi="Times New Roman" w:cs="Times New Roman"/>
          <w:sz w:val="26"/>
          <w:szCs w:val="26"/>
        </w:rPr>
        <w:t xml:space="preserve"> факторов.</w:t>
      </w:r>
    </w:p>
    <w:p w:rsidR="009258C8" w:rsidRPr="00FE3338" w:rsidRDefault="009258C8" w:rsidP="009258C8">
      <w:pPr>
        <w:pStyle w:val="Style8"/>
        <w:widowControl/>
        <w:spacing w:line="240" w:lineRule="auto"/>
        <w:ind w:firstLine="720"/>
        <w:rPr>
          <w:rStyle w:val="FontStyle22"/>
        </w:rPr>
      </w:pPr>
      <w:r w:rsidRPr="00FE3338">
        <w:rPr>
          <w:rStyle w:val="FontStyle22"/>
        </w:rPr>
        <w:t>.</w:t>
      </w:r>
    </w:p>
    <w:p w:rsidR="009258C8" w:rsidRPr="00FE3338" w:rsidRDefault="009258C8" w:rsidP="009258C8">
      <w:pPr>
        <w:pStyle w:val="Style8"/>
        <w:widowControl/>
        <w:spacing w:line="240" w:lineRule="auto"/>
        <w:ind w:firstLine="713"/>
        <w:rPr>
          <w:rStyle w:val="FontStyle22"/>
        </w:rPr>
        <w:sectPr w:rsidR="009258C8" w:rsidRPr="00FE3338" w:rsidSect="00B75A52">
          <w:headerReference w:type="even" r:id="rId10"/>
          <w:pgSz w:w="11905" w:h="16837"/>
          <w:pgMar w:top="1134" w:right="567" w:bottom="1134" w:left="1134" w:header="720" w:footer="720" w:gutter="0"/>
          <w:cols w:space="60"/>
          <w:noEndnote/>
          <w:titlePg/>
        </w:sectPr>
      </w:pPr>
    </w:p>
    <w:p w:rsidR="009258C8" w:rsidRPr="00FE3338" w:rsidRDefault="009258C8" w:rsidP="009258C8">
      <w:pPr>
        <w:pStyle w:val="Style7"/>
        <w:widowControl/>
        <w:spacing w:line="240" w:lineRule="auto"/>
        <w:jc w:val="right"/>
        <w:rPr>
          <w:rStyle w:val="FontStyle22"/>
        </w:rPr>
      </w:pPr>
      <w:r w:rsidRPr="00FE3338">
        <w:rPr>
          <w:rStyle w:val="FontStyle22"/>
        </w:rPr>
        <w:lastRenderedPageBreak/>
        <w:t>Приложение к Порядку</w:t>
      </w:r>
    </w:p>
    <w:p w:rsidR="009258C8" w:rsidRPr="00FE3338" w:rsidRDefault="009258C8" w:rsidP="009258C8">
      <w:pPr>
        <w:pStyle w:val="Style14"/>
        <w:widowControl/>
        <w:rPr>
          <w:sz w:val="26"/>
          <w:szCs w:val="26"/>
        </w:rPr>
      </w:pPr>
    </w:p>
    <w:p w:rsidR="009258C8" w:rsidRPr="00FE3338" w:rsidRDefault="009258C8" w:rsidP="009258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3338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9258C8" w:rsidRPr="00FE3338" w:rsidRDefault="009258C8" w:rsidP="009258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3338">
        <w:rPr>
          <w:rFonts w:ascii="Times New Roman" w:hAnsi="Times New Roman" w:cs="Times New Roman"/>
          <w:b/>
          <w:sz w:val="26"/>
          <w:szCs w:val="26"/>
        </w:rPr>
        <w:t xml:space="preserve">о проведении антикоррупционной экспертизы </w:t>
      </w:r>
    </w:p>
    <w:p w:rsidR="009258C8" w:rsidRPr="00FE3338" w:rsidRDefault="009258C8" w:rsidP="009258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3338">
        <w:rPr>
          <w:rFonts w:ascii="Times New Roman" w:hAnsi="Times New Roman" w:cs="Times New Roman"/>
          <w:b/>
          <w:sz w:val="26"/>
          <w:szCs w:val="26"/>
        </w:rPr>
        <w:t xml:space="preserve">муниципального нормативного правового акта </w:t>
      </w:r>
    </w:p>
    <w:p w:rsidR="009258C8" w:rsidRPr="00FE3338" w:rsidRDefault="009258C8" w:rsidP="009258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3338">
        <w:rPr>
          <w:rFonts w:ascii="Times New Roman" w:hAnsi="Times New Roman" w:cs="Times New Roman"/>
          <w:b/>
          <w:sz w:val="26"/>
          <w:szCs w:val="26"/>
        </w:rPr>
        <w:t>(проекта муниципального нормативного правового акта)</w:t>
      </w:r>
    </w:p>
    <w:p w:rsidR="009258C8" w:rsidRPr="00FE3338" w:rsidRDefault="009258C8" w:rsidP="009258C8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9258C8" w:rsidRPr="00FE3338" w:rsidRDefault="009258C8" w:rsidP="009258C8">
      <w:pPr>
        <w:pStyle w:val="ConsPlusTitle"/>
        <w:widowControl/>
        <w:jc w:val="both"/>
        <w:rPr>
          <w:b w:val="0"/>
          <w:sz w:val="26"/>
          <w:szCs w:val="26"/>
        </w:rPr>
      </w:pPr>
      <w:r w:rsidRPr="00FE3338">
        <w:rPr>
          <w:b w:val="0"/>
          <w:sz w:val="26"/>
          <w:szCs w:val="26"/>
        </w:rPr>
        <w:t>от «_____» ____________20___ г.                                                   № __________</w:t>
      </w:r>
    </w:p>
    <w:p w:rsidR="009258C8" w:rsidRPr="00FE3338" w:rsidRDefault="009258C8" w:rsidP="009258C8">
      <w:pPr>
        <w:pStyle w:val="Style3"/>
        <w:widowControl/>
        <w:spacing w:line="240" w:lineRule="auto"/>
        <w:jc w:val="right"/>
        <w:rPr>
          <w:sz w:val="26"/>
          <w:szCs w:val="26"/>
        </w:rPr>
      </w:pPr>
    </w:p>
    <w:p w:rsidR="009258C8" w:rsidRPr="00FE3338" w:rsidRDefault="009258C8" w:rsidP="009258C8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rPr>
          <w:rStyle w:val="FontStyle23"/>
        </w:rPr>
      </w:pPr>
      <w:r w:rsidRPr="00FE3338">
        <w:rPr>
          <w:rStyle w:val="FontStyle23"/>
        </w:rPr>
        <w:t>__________________________________________________________________</w:t>
      </w:r>
    </w:p>
    <w:p w:rsidR="009258C8" w:rsidRPr="00FE3338" w:rsidRDefault="009258C8" w:rsidP="009258C8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rPr>
          <w:rStyle w:val="FontStyle23"/>
        </w:rPr>
      </w:pPr>
      <w:r w:rsidRPr="00FE3338">
        <w:rPr>
          <w:rStyle w:val="FontStyle23"/>
          <w:i w:val="0"/>
        </w:rPr>
        <w:t xml:space="preserve"> (указать уполномоченное лицо (несколько лиц, коллегиальный орган и т.п.), которое (</w:t>
      </w:r>
      <w:proofErr w:type="spellStart"/>
      <w:r w:rsidRPr="00FE3338">
        <w:rPr>
          <w:rStyle w:val="FontStyle23"/>
          <w:i w:val="0"/>
        </w:rPr>
        <w:t>ые</w:t>
      </w:r>
      <w:proofErr w:type="spellEnd"/>
      <w:r w:rsidRPr="00FE3338">
        <w:rPr>
          <w:rStyle w:val="FontStyle23"/>
          <w:i w:val="0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9258C8" w:rsidRPr="00FE3338" w:rsidRDefault="009258C8" w:rsidP="009258C8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2"/>
        </w:rPr>
      </w:pPr>
      <w:r w:rsidRPr="00FE3338">
        <w:rPr>
          <w:rStyle w:val="FontStyle23"/>
        </w:rPr>
        <w:t xml:space="preserve"> </w:t>
      </w:r>
      <w:r w:rsidRPr="00FE3338">
        <w:rPr>
          <w:rStyle w:val="FontStyle22"/>
        </w:rPr>
        <w:t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</w:t>
      </w:r>
      <w:r w:rsidR="00987DFE">
        <w:rPr>
          <w:rStyle w:val="FontStyle22"/>
        </w:rPr>
        <w:t xml:space="preserve">икоррупционная экспертиза </w:t>
      </w:r>
      <w:r w:rsidRPr="00FE3338">
        <w:rPr>
          <w:rStyle w:val="FontStyle22"/>
        </w:rPr>
        <w:t>________________________________</w:t>
      </w:r>
    </w:p>
    <w:p w:rsidR="009258C8" w:rsidRPr="00FE3338" w:rsidRDefault="009258C8" w:rsidP="009258C8">
      <w:pPr>
        <w:pStyle w:val="Style3"/>
        <w:widowControl/>
        <w:spacing w:line="240" w:lineRule="auto"/>
        <w:rPr>
          <w:rStyle w:val="FontStyle23"/>
          <w:i w:val="0"/>
        </w:rPr>
      </w:pPr>
      <w:r w:rsidRPr="00FE3338">
        <w:rPr>
          <w:rStyle w:val="FontStyle23"/>
          <w:i w:val="0"/>
        </w:rPr>
        <w:t xml:space="preserve">                                           (реквизиты</w:t>
      </w:r>
      <w:r w:rsidRPr="00FE3338">
        <w:rPr>
          <w:rStyle w:val="FontStyle23"/>
        </w:rPr>
        <w:t xml:space="preserve"> </w:t>
      </w:r>
      <w:r w:rsidRPr="00FE3338">
        <w:rPr>
          <w:rStyle w:val="FontStyle23"/>
          <w:i w:val="0"/>
        </w:rPr>
        <w:t xml:space="preserve">муниципального </w:t>
      </w:r>
      <w:proofErr w:type="spellStart"/>
      <w:r w:rsidRPr="00FE3338">
        <w:rPr>
          <w:rStyle w:val="FontStyle23"/>
          <w:i w:val="0"/>
        </w:rPr>
        <w:t>нормативногоправового</w:t>
      </w:r>
      <w:proofErr w:type="spellEnd"/>
      <w:r w:rsidRPr="00FE3338">
        <w:rPr>
          <w:rStyle w:val="FontStyle23"/>
          <w:i w:val="0"/>
        </w:rPr>
        <w:t xml:space="preserve"> акта </w:t>
      </w:r>
    </w:p>
    <w:p w:rsidR="009258C8" w:rsidRPr="00FE3338" w:rsidRDefault="009258C8" w:rsidP="009258C8">
      <w:pPr>
        <w:pStyle w:val="Style3"/>
        <w:widowControl/>
        <w:spacing w:line="240" w:lineRule="auto"/>
        <w:rPr>
          <w:rStyle w:val="FontStyle23"/>
        </w:rPr>
      </w:pPr>
      <w:r w:rsidRPr="00FE3338">
        <w:rPr>
          <w:rStyle w:val="FontStyle23"/>
          <w:i w:val="0"/>
        </w:rPr>
        <w:t xml:space="preserve">                                          или проекта муниципального нормативного правового акта)</w:t>
      </w:r>
    </w:p>
    <w:p w:rsidR="009258C8" w:rsidRPr="00FE3338" w:rsidRDefault="009258C8" w:rsidP="009258C8">
      <w:pPr>
        <w:pStyle w:val="Style9"/>
        <w:widowControl/>
        <w:spacing w:line="240" w:lineRule="auto"/>
        <w:ind w:firstLine="0"/>
        <w:jc w:val="both"/>
        <w:rPr>
          <w:rStyle w:val="FontStyle22"/>
        </w:rPr>
      </w:pPr>
      <w:r w:rsidRPr="00FE3338">
        <w:rPr>
          <w:rStyle w:val="FontStyle22"/>
        </w:rPr>
        <w:t xml:space="preserve">в целях выявления в нем </w:t>
      </w:r>
      <w:proofErr w:type="spellStart"/>
      <w:r w:rsidRPr="00FE3338">
        <w:rPr>
          <w:rStyle w:val="FontStyle22"/>
        </w:rPr>
        <w:t>коррупциогенных</w:t>
      </w:r>
      <w:proofErr w:type="spellEnd"/>
      <w:r w:rsidRPr="00FE3338">
        <w:rPr>
          <w:rStyle w:val="FontStyle22"/>
        </w:rPr>
        <w:t xml:space="preserve"> факторов и их последующего устранения.</w:t>
      </w:r>
    </w:p>
    <w:p w:rsidR="009258C8" w:rsidRPr="00FE3338" w:rsidRDefault="009258C8" w:rsidP="009258C8">
      <w:pPr>
        <w:pStyle w:val="Style3"/>
        <w:widowControl/>
        <w:spacing w:line="240" w:lineRule="auto"/>
        <w:jc w:val="left"/>
        <w:rPr>
          <w:rStyle w:val="FontStyle22"/>
          <w:i/>
          <w:iCs/>
        </w:rPr>
      </w:pPr>
      <w:r w:rsidRPr="00FE3338">
        <w:rPr>
          <w:rStyle w:val="FontStyle23"/>
        </w:rPr>
        <w:t>Вариант 1:</w:t>
      </w:r>
      <w:r w:rsidRPr="00FE3338">
        <w:rPr>
          <w:rStyle w:val="FontStyle22"/>
        </w:rPr>
        <w:t xml:space="preserve">В </w:t>
      </w:r>
      <w:proofErr w:type="gramStart"/>
      <w:r w:rsidRPr="00FE3338">
        <w:rPr>
          <w:rStyle w:val="FontStyle22"/>
        </w:rPr>
        <w:t>представленном</w:t>
      </w:r>
      <w:proofErr w:type="gramEnd"/>
      <w:r w:rsidRPr="00FE3338">
        <w:rPr>
          <w:rStyle w:val="FontStyle22"/>
        </w:rPr>
        <w:t xml:space="preserve"> ___________________________________________________</w:t>
      </w:r>
    </w:p>
    <w:p w:rsidR="009258C8" w:rsidRPr="00FE3338" w:rsidRDefault="009258C8" w:rsidP="009258C8">
      <w:pPr>
        <w:pStyle w:val="Style3"/>
        <w:widowControl/>
        <w:spacing w:line="240" w:lineRule="auto"/>
        <w:rPr>
          <w:rStyle w:val="FontStyle23"/>
          <w:i w:val="0"/>
        </w:rPr>
      </w:pPr>
      <w:r w:rsidRPr="00FE3338">
        <w:rPr>
          <w:rStyle w:val="FontStyle23"/>
          <w:i w:val="0"/>
        </w:rPr>
        <w:t xml:space="preserve">                                            (реквизиты</w:t>
      </w:r>
      <w:r w:rsidRPr="00FE3338">
        <w:rPr>
          <w:rStyle w:val="FontStyle23"/>
        </w:rPr>
        <w:t xml:space="preserve"> </w:t>
      </w:r>
      <w:r w:rsidRPr="00FE3338">
        <w:rPr>
          <w:rStyle w:val="FontStyle23"/>
          <w:i w:val="0"/>
        </w:rPr>
        <w:t xml:space="preserve">муниципального нормативного </w:t>
      </w:r>
      <w:proofErr w:type="spellStart"/>
      <w:r w:rsidRPr="00FE3338">
        <w:rPr>
          <w:rStyle w:val="FontStyle23"/>
          <w:i w:val="0"/>
        </w:rPr>
        <w:t>правовогоакта</w:t>
      </w:r>
      <w:proofErr w:type="spellEnd"/>
      <w:r w:rsidRPr="00FE3338">
        <w:rPr>
          <w:rStyle w:val="FontStyle23"/>
          <w:i w:val="0"/>
        </w:rPr>
        <w:t xml:space="preserve"> </w:t>
      </w:r>
    </w:p>
    <w:p w:rsidR="009258C8" w:rsidRPr="00FE3338" w:rsidRDefault="009258C8" w:rsidP="009258C8">
      <w:pPr>
        <w:pStyle w:val="Style3"/>
        <w:widowControl/>
        <w:spacing w:line="240" w:lineRule="auto"/>
        <w:rPr>
          <w:rStyle w:val="FontStyle23"/>
        </w:rPr>
      </w:pPr>
      <w:r w:rsidRPr="00FE3338">
        <w:rPr>
          <w:rStyle w:val="FontStyle23"/>
          <w:i w:val="0"/>
        </w:rPr>
        <w:t xml:space="preserve">                                               или проекта муниципального нормативного правового акта)</w:t>
      </w:r>
    </w:p>
    <w:p w:rsidR="009258C8" w:rsidRPr="00FE3338" w:rsidRDefault="009258C8" w:rsidP="009258C8">
      <w:pPr>
        <w:pStyle w:val="Style9"/>
        <w:widowControl/>
        <w:spacing w:line="240" w:lineRule="auto"/>
        <w:ind w:firstLine="0"/>
        <w:rPr>
          <w:rStyle w:val="FontStyle22"/>
        </w:rPr>
      </w:pPr>
      <w:proofErr w:type="spellStart"/>
      <w:r w:rsidRPr="00FE3338">
        <w:rPr>
          <w:rStyle w:val="FontStyle22"/>
        </w:rPr>
        <w:t>коррупциогенные</w:t>
      </w:r>
      <w:proofErr w:type="spellEnd"/>
      <w:r w:rsidRPr="00FE3338">
        <w:rPr>
          <w:rStyle w:val="FontStyle22"/>
        </w:rPr>
        <w:t xml:space="preserve"> факторы не выявлены.</w:t>
      </w:r>
    </w:p>
    <w:p w:rsidR="009258C8" w:rsidRPr="00FE3338" w:rsidRDefault="009258C8" w:rsidP="009258C8">
      <w:pPr>
        <w:pStyle w:val="Style3"/>
        <w:widowControl/>
        <w:spacing w:line="240" w:lineRule="auto"/>
        <w:jc w:val="left"/>
        <w:rPr>
          <w:rStyle w:val="FontStyle22"/>
          <w:i/>
          <w:iCs/>
        </w:rPr>
      </w:pPr>
      <w:r w:rsidRPr="00FE3338">
        <w:rPr>
          <w:rStyle w:val="FontStyle23"/>
        </w:rPr>
        <w:t>Вариант 2:</w:t>
      </w:r>
      <w:r w:rsidRPr="00FE3338">
        <w:rPr>
          <w:rStyle w:val="FontStyle22"/>
        </w:rPr>
        <w:t xml:space="preserve">В </w:t>
      </w:r>
      <w:proofErr w:type="gramStart"/>
      <w:r w:rsidRPr="00FE3338">
        <w:rPr>
          <w:rStyle w:val="FontStyle22"/>
        </w:rPr>
        <w:t>представленном</w:t>
      </w:r>
      <w:proofErr w:type="gramEnd"/>
      <w:r w:rsidRPr="00FE3338">
        <w:rPr>
          <w:rStyle w:val="FontStyle22"/>
        </w:rPr>
        <w:t xml:space="preserve"> ___________________________________________________</w:t>
      </w:r>
    </w:p>
    <w:p w:rsidR="009258C8" w:rsidRPr="00FE3338" w:rsidRDefault="009258C8" w:rsidP="009258C8">
      <w:pPr>
        <w:pStyle w:val="Style3"/>
        <w:widowControl/>
        <w:spacing w:line="240" w:lineRule="auto"/>
        <w:rPr>
          <w:rStyle w:val="FontStyle23"/>
          <w:i w:val="0"/>
        </w:rPr>
      </w:pPr>
      <w:r w:rsidRPr="00FE3338">
        <w:rPr>
          <w:rStyle w:val="FontStyle23"/>
          <w:i w:val="0"/>
        </w:rPr>
        <w:t xml:space="preserve">                                           (реквизиты</w:t>
      </w:r>
      <w:r w:rsidRPr="00FE3338">
        <w:rPr>
          <w:rStyle w:val="FontStyle23"/>
        </w:rPr>
        <w:t xml:space="preserve"> </w:t>
      </w:r>
      <w:r w:rsidRPr="00FE3338">
        <w:rPr>
          <w:rStyle w:val="FontStyle23"/>
          <w:i w:val="0"/>
        </w:rPr>
        <w:t xml:space="preserve">муниципального нормативного правового акта </w:t>
      </w:r>
    </w:p>
    <w:p w:rsidR="009258C8" w:rsidRPr="00FE3338" w:rsidRDefault="009258C8" w:rsidP="009258C8">
      <w:pPr>
        <w:pStyle w:val="Style3"/>
        <w:widowControl/>
        <w:spacing w:line="240" w:lineRule="auto"/>
        <w:rPr>
          <w:rStyle w:val="FontStyle23"/>
        </w:rPr>
      </w:pPr>
      <w:r w:rsidRPr="00FE3338">
        <w:rPr>
          <w:rStyle w:val="FontStyle23"/>
          <w:i w:val="0"/>
        </w:rPr>
        <w:t xml:space="preserve">                                        или проекта муниципального нормативного правового акта)</w:t>
      </w:r>
    </w:p>
    <w:p w:rsidR="009258C8" w:rsidRPr="00FE3338" w:rsidRDefault="009258C8" w:rsidP="009258C8">
      <w:pPr>
        <w:pStyle w:val="Style7"/>
        <w:widowControl/>
        <w:tabs>
          <w:tab w:val="left" w:leader="underscore" w:pos="9202"/>
        </w:tabs>
        <w:spacing w:line="240" w:lineRule="auto"/>
        <w:rPr>
          <w:rStyle w:val="FontStyle22"/>
        </w:rPr>
      </w:pPr>
      <w:r w:rsidRPr="00FE3338">
        <w:rPr>
          <w:rStyle w:val="FontStyle22"/>
        </w:rPr>
        <w:t xml:space="preserve">выявлены следующие </w:t>
      </w:r>
      <w:proofErr w:type="spellStart"/>
      <w:r w:rsidRPr="00FE3338">
        <w:rPr>
          <w:rStyle w:val="FontStyle22"/>
        </w:rPr>
        <w:t>коррупциогенные</w:t>
      </w:r>
      <w:proofErr w:type="spellEnd"/>
      <w:r w:rsidRPr="00FE3338">
        <w:rPr>
          <w:rStyle w:val="FontStyle22"/>
        </w:rPr>
        <w:t xml:space="preserve"> факторы: ____________________________</w:t>
      </w:r>
      <w:r w:rsidRPr="00FE3338">
        <w:rPr>
          <w:rStyle w:val="FontStyle22"/>
          <w:vertAlign w:val="superscript"/>
        </w:rPr>
        <w:footnoteReference w:id="2"/>
      </w:r>
      <w:r w:rsidRPr="00FE3338">
        <w:rPr>
          <w:rStyle w:val="FontStyle22"/>
        </w:rPr>
        <w:t>.</w:t>
      </w:r>
    </w:p>
    <w:p w:rsidR="009258C8" w:rsidRPr="00FE3338" w:rsidRDefault="009258C8" w:rsidP="009258C8">
      <w:pPr>
        <w:pStyle w:val="Style7"/>
        <w:widowControl/>
        <w:spacing w:line="240" w:lineRule="auto"/>
        <w:ind w:firstLine="709"/>
        <w:rPr>
          <w:rStyle w:val="FontStyle22"/>
        </w:rPr>
      </w:pPr>
      <w:r w:rsidRPr="00FE3338">
        <w:rPr>
          <w:rStyle w:val="FontStyle22"/>
        </w:rPr>
        <w:t xml:space="preserve">В целях устранения выявленных </w:t>
      </w:r>
      <w:proofErr w:type="spellStart"/>
      <w:r w:rsidRPr="00FE3338">
        <w:rPr>
          <w:rStyle w:val="FontStyle22"/>
        </w:rPr>
        <w:t>коррупциогенных</w:t>
      </w:r>
      <w:proofErr w:type="spellEnd"/>
      <w:r w:rsidRPr="00FE3338">
        <w:rPr>
          <w:rStyle w:val="FontStyle22"/>
        </w:rPr>
        <w:t xml:space="preserve"> факторов предлагается ________________________________________</w:t>
      </w:r>
      <w:r w:rsidR="00FE3338">
        <w:rPr>
          <w:rStyle w:val="FontStyle22"/>
        </w:rPr>
        <w:t>_______________________________</w:t>
      </w:r>
      <w:r w:rsidRPr="00FE3338">
        <w:rPr>
          <w:rStyle w:val="FontStyle22"/>
        </w:rPr>
        <w:t>.</w:t>
      </w:r>
    </w:p>
    <w:p w:rsidR="00FE3338" w:rsidRPr="00FE3338" w:rsidRDefault="009258C8" w:rsidP="00987DFE">
      <w:pPr>
        <w:pStyle w:val="Style3"/>
        <w:widowControl/>
        <w:spacing w:line="240" w:lineRule="auto"/>
        <w:rPr>
          <w:rStyle w:val="FontStyle23"/>
          <w:i w:val="0"/>
        </w:rPr>
      </w:pPr>
      <w:r w:rsidRPr="00FE3338">
        <w:rPr>
          <w:rStyle w:val="FontStyle23"/>
          <w:i w:val="0"/>
        </w:rPr>
        <w:t xml:space="preserve">(указать способ устранения </w:t>
      </w:r>
      <w:proofErr w:type="spellStart"/>
      <w:r w:rsidRPr="00FE3338">
        <w:rPr>
          <w:rStyle w:val="FontStyle23"/>
          <w:i w:val="0"/>
        </w:rPr>
        <w:t>коррупциогенных</w:t>
      </w:r>
      <w:proofErr w:type="spellEnd"/>
      <w:r w:rsidRPr="00FE3338">
        <w:rPr>
          <w:rStyle w:val="FontStyle23"/>
          <w:i w:val="0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способ).</w:t>
      </w:r>
    </w:p>
    <w:p w:rsidR="00FE3338" w:rsidRPr="00FE3338" w:rsidRDefault="00FE3338" w:rsidP="00FE3338">
      <w:pPr>
        <w:spacing w:after="0" w:line="240" w:lineRule="auto"/>
        <w:rPr>
          <w:rFonts w:ascii="Times New Roman" w:hAnsi="Times New Roman" w:cs="Times New Roman"/>
        </w:rPr>
      </w:pPr>
      <w:r w:rsidRPr="00FE3338">
        <w:rPr>
          <w:rFonts w:ascii="Times New Roman" w:hAnsi="Times New Roman" w:cs="Times New Roman"/>
        </w:rPr>
        <w:t>________________________________                                            __________________________</w:t>
      </w:r>
    </w:p>
    <w:p w:rsidR="00FE3338" w:rsidRPr="00FE3338" w:rsidRDefault="00FE3338" w:rsidP="00FE3338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FE3338">
        <w:rPr>
          <w:rFonts w:ascii="Times New Roman" w:hAnsi="Times New Roman" w:cs="Times New Roman"/>
        </w:rPr>
        <w:t>(наименование должностного лица</w:t>
      </w:r>
      <w:r w:rsidRPr="00FE3338">
        <w:rPr>
          <w:rFonts w:ascii="Times New Roman" w:hAnsi="Times New Roman" w:cs="Times New Roman"/>
          <w:b/>
        </w:rPr>
        <w:t xml:space="preserve"> </w:t>
      </w:r>
      <w:r w:rsidRPr="00FE3338">
        <w:rPr>
          <w:rFonts w:ascii="Times New Roman" w:hAnsi="Times New Roman" w:cs="Times New Roman"/>
        </w:rPr>
        <w:t xml:space="preserve">                                                 (подпись должностного лиц</w:t>
      </w:r>
      <w:proofErr w:type="gramEnd"/>
    </w:p>
    <w:p w:rsidR="009258C8" w:rsidRPr="00FE3338" w:rsidRDefault="00FE3338" w:rsidP="00FE3338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FE3338">
        <w:rPr>
          <w:rFonts w:ascii="Times New Roman" w:hAnsi="Times New Roman" w:cs="Times New Roman"/>
        </w:rPr>
        <w:t>местного самоуправления)                                                              местного самоуправления)</w:t>
      </w:r>
      <w:proofErr w:type="gramEnd"/>
    </w:p>
    <w:p w:rsidR="00361A46" w:rsidRPr="00FE3338" w:rsidRDefault="00361A46" w:rsidP="00FE33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61A46" w:rsidRPr="00FE3338" w:rsidSect="00987DFE">
      <w:headerReference w:type="even" r:id="rId11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3C7" w:rsidRDefault="00EA33C7" w:rsidP="009258C8">
      <w:pPr>
        <w:spacing w:after="0" w:line="240" w:lineRule="auto"/>
      </w:pPr>
      <w:r>
        <w:separator/>
      </w:r>
    </w:p>
  </w:endnote>
  <w:endnote w:type="continuationSeparator" w:id="0">
    <w:p w:rsidR="00EA33C7" w:rsidRDefault="00EA33C7" w:rsidP="00925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3C7" w:rsidRDefault="00EA33C7" w:rsidP="009258C8">
      <w:pPr>
        <w:spacing w:after="0" w:line="240" w:lineRule="auto"/>
      </w:pPr>
      <w:r>
        <w:separator/>
      </w:r>
    </w:p>
  </w:footnote>
  <w:footnote w:type="continuationSeparator" w:id="0">
    <w:p w:rsidR="00EA33C7" w:rsidRDefault="00EA33C7" w:rsidP="009258C8">
      <w:pPr>
        <w:spacing w:after="0" w:line="240" w:lineRule="auto"/>
      </w:pPr>
      <w:r>
        <w:continuationSeparator/>
      </w:r>
    </w:p>
  </w:footnote>
  <w:footnote w:id="1">
    <w:p w:rsidR="009258C8" w:rsidRDefault="009258C8" w:rsidP="009258C8">
      <w:pPr>
        <w:pStyle w:val="Style15"/>
        <w:widowControl/>
        <w:spacing w:line="240" w:lineRule="auto"/>
        <w:jc w:val="left"/>
        <w:rPr>
          <w:rStyle w:val="FontStyle29"/>
        </w:rPr>
      </w:pPr>
    </w:p>
  </w:footnote>
  <w:footnote w:id="2">
    <w:p w:rsidR="009258C8" w:rsidRDefault="009258C8" w:rsidP="009258C8">
      <w:pPr>
        <w:pStyle w:val="Style6"/>
        <w:widowControl/>
        <w:spacing w:line="240" w:lineRule="auto"/>
        <w:ind w:firstLine="0"/>
        <w:rPr>
          <w:rStyle w:val="FontStyle29"/>
        </w:rPr>
      </w:pPr>
      <w:r>
        <w:rPr>
          <w:rStyle w:val="FontStyle29"/>
        </w:rPr>
        <w:t xml:space="preserve">5. Отражаются все положения правового акта (или проекта правового акта), в котором выявлены </w:t>
      </w:r>
      <w:proofErr w:type="spellStart"/>
      <w:r>
        <w:rPr>
          <w:rStyle w:val="FontStyle29"/>
        </w:rPr>
        <w:t>коррупциогенные</w:t>
      </w:r>
      <w:proofErr w:type="spellEnd"/>
      <w:r>
        <w:rPr>
          <w:rStyle w:val="FontStyle29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>
        <w:rPr>
          <w:rStyle w:val="FontStyle29"/>
        </w:rPr>
        <w:t>коррупциогенных</w:t>
      </w:r>
      <w:proofErr w:type="spellEnd"/>
      <w:r>
        <w:rPr>
          <w:rStyle w:val="FontStyle29"/>
        </w:rPr>
        <w:t xml:space="preserve"> факторов со ссылкой на положения методики, утвержденной постановлением Правительства Российской Федерации от 26.02.2010 № 96 (Собрание законодательства Российской Федерации, 2010, N 10, ст. 1084).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8C8" w:rsidRDefault="00B06705" w:rsidP="00643CC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258C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258C8" w:rsidRDefault="009258C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589" w:rsidRDefault="00D27589" w:rsidP="00643CC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27589" w:rsidRDefault="00D2758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2">
    <w:nsid w:val="33A56C43"/>
    <w:multiLevelType w:val="singleLevel"/>
    <w:tmpl w:val="2502245E"/>
    <w:lvl w:ilvl="0">
      <w:start w:val="6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3">
    <w:nsid w:val="368C4B64"/>
    <w:multiLevelType w:val="singleLevel"/>
    <w:tmpl w:val="0262BAD8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4">
    <w:nsid w:val="38141E47"/>
    <w:multiLevelType w:val="singleLevel"/>
    <w:tmpl w:val="7A48BF10"/>
    <w:lvl w:ilvl="0">
      <w:start w:val="8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58C8"/>
    <w:rsid w:val="00053F94"/>
    <w:rsid w:val="001531B0"/>
    <w:rsid w:val="001F425D"/>
    <w:rsid w:val="00200643"/>
    <w:rsid w:val="0022150E"/>
    <w:rsid w:val="00247305"/>
    <w:rsid w:val="00255CC5"/>
    <w:rsid w:val="0029106A"/>
    <w:rsid w:val="002E024F"/>
    <w:rsid w:val="002F23DE"/>
    <w:rsid w:val="00361A46"/>
    <w:rsid w:val="00362B6B"/>
    <w:rsid w:val="00480451"/>
    <w:rsid w:val="004E5402"/>
    <w:rsid w:val="00516908"/>
    <w:rsid w:val="005207D0"/>
    <w:rsid w:val="00526269"/>
    <w:rsid w:val="007E615E"/>
    <w:rsid w:val="009258C8"/>
    <w:rsid w:val="00944D2C"/>
    <w:rsid w:val="00987DFE"/>
    <w:rsid w:val="00994629"/>
    <w:rsid w:val="009A57B0"/>
    <w:rsid w:val="009F75A3"/>
    <w:rsid w:val="00A02F73"/>
    <w:rsid w:val="00B06705"/>
    <w:rsid w:val="00BD11EC"/>
    <w:rsid w:val="00C32DF8"/>
    <w:rsid w:val="00C3333D"/>
    <w:rsid w:val="00C87098"/>
    <w:rsid w:val="00D27589"/>
    <w:rsid w:val="00D43DB3"/>
    <w:rsid w:val="00D54A6B"/>
    <w:rsid w:val="00E216C9"/>
    <w:rsid w:val="00E50E58"/>
    <w:rsid w:val="00EA33C7"/>
    <w:rsid w:val="00EA6859"/>
    <w:rsid w:val="00FE3338"/>
    <w:rsid w:val="00FE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58"/>
  </w:style>
  <w:style w:type="paragraph" w:styleId="1">
    <w:name w:val="heading 1"/>
    <w:basedOn w:val="a"/>
    <w:next w:val="a"/>
    <w:link w:val="10"/>
    <w:qFormat/>
    <w:rsid w:val="009258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8C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258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rsid w:val="00925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258C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258C8"/>
    <w:pPr>
      <w:ind w:left="720"/>
      <w:contextualSpacing/>
    </w:pPr>
  </w:style>
  <w:style w:type="paragraph" w:customStyle="1" w:styleId="Style1">
    <w:name w:val="Style1"/>
    <w:basedOn w:val="a"/>
    <w:rsid w:val="009258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9258C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9258C8"/>
    <w:pPr>
      <w:widowControl w:val="0"/>
      <w:autoSpaceDE w:val="0"/>
      <w:autoSpaceDN w:val="0"/>
      <w:adjustRightInd w:val="0"/>
      <w:spacing w:after="0" w:line="217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9258C8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9258C8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9258C8"/>
    <w:pPr>
      <w:widowControl w:val="0"/>
      <w:autoSpaceDE w:val="0"/>
      <w:autoSpaceDN w:val="0"/>
      <w:adjustRightInd w:val="0"/>
      <w:spacing w:after="0" w:line="323" w:lineRule="exact"/>
      <w:ind w:firstLine="28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9258C8"/>
    <w:pPr>
      <w:widowControl w:val="0"/>
      <w:autoSpaceDE w:val="0"/>
      <w:autoSpaceDN w:val="0"/>
      <w:adjustRightInd w:val="0"/>
      <w:spacing w:after="0" w:line="325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9258C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9258C8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9258C8"/>
    <w:pPr>
      <w:widowControl w:val="0"/>
      <w:autoSpaceDE w:val="0"/>
      <w:autoSpaceDN w:val="0"/>
      <w:adjustRightInd w:val="0"/>
      <w:spacing w:after="0" w:line="319" w:lineRule="exact"/>
      <w:ind w:hanging="19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9258C8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9258C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basedOn w:val="a0"/>
    <w:rsid w:val="009258C8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8">
    <w:name w:val="Font Style28"/>
    <w:basedOn w:val="a0"/>
    <w:rsid w:val="009258C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9">
    <w:name w:val="Font Style29"/>
    <w:basedOn w:val="a0"/>
    <w:rsid w:val="009258C8"/>
    <w:rPr>
      <w:rFonts w:ascii="Times New Roman" w:hAnsi="Times New Roman" w:cs="Times New Roman"/>
      <w:sz w:val="16"/>
      <w:szCs w:val="16"/>
    </w:rPr>
  </w:style>
  <w:style w:type="paragraph" w:styleId="a6">
    <w:name w:val="footnote text"/>
    <w:basedOn w:val="a"/>
    <w:link w:val="a7"/>
    <w:semiHidden/>
    <w:rsid w:val="009258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258C8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semiHidden/>
    <w:rsid w:val="009258C8"/>
    <w:rPr>
      <w:vertAlign w:val="superscript"/>
    </w:rPr>
  </w:style>
  <w:style w:type="paragraph" w:styleId="a9">
    <w:name w:val="header"/>
    <w:basedOn w:val="a"/>
    <w:link w:val="aa"/>
    <w:rsid w:val="009258C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9258C8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9258C8"/>
  </w:style>
  <w:style w:type="paragraph" w:styleId="ac">
    <w:name w:val="footer"/>
    <w:basedOn w:val="a"/>
    <w:link w:val="ad"/>
    <w:uiPriority w:val="99"/>
    <w:semiHidden/>
    <w:unhideWhenUsed/>
    <w:rsid w:val="00925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258C8"/>
  </w:style>
  <w:style w:type="character" w:styleId="ae">
    <w:name w:val="Hyperlink"/>
    <w:basedOn w:val="a0"/>
    <w:uiPriority w:val="99"/>
    <w:semiHidden/>
    <w:unhideWhenUsed/>
    <w:rsid w:val="00994629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C87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870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458A733B3448B802B6E1A7763EEE45A39CAC4AD5EEB5071042720C0008EBCD1C503E01D8DD9C4FC8AC828W8P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C06BD-DA45-4B12-A0B5-62AB5DC8B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Аршановский сельсовет</Company>
  <LinksUpToDate>false</LinksUpToDate>
  <CharactersWithSpaces>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Нарылкова Оксана Васильевна</dc:creator>
  <cp:keywords/>
  <dc:description/>
  <cp:lastModifiedBy>Пользователь</cp:lastModifiedBy>
  <cp:revision>25</cp:revision>
  <cp:lastPrinted>2016-09-01T08:15:00Z</cp:lastPrinted>
  <dcterms:created xsi:type="dcterms:W3CDTF">2012-07-20T03:04:00Z</dcterms:created>
  <dcterms:modified xsi:type="dcterms:W3CDTF">2016-09-01T08:19:00Z</dcterms:modified>
</cp:coreProperties>
</file>